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42" w:rsidRDefault="007E31FC" w:rsidP="00963B42">
      <w:pPr>
        <w:pStyle w:val="Heading2"/>
        <w:spacing w:before="58"/>
        <w:ind w:left="0" w:hanging="1"/>
        <w:jc w:val="center"/>
        <w:rPr>
          <w:spacing w:val="-2"/>
        </w:rPr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Resume</w:t>
      </w:r>
    </w:p>
    <w:p w:rsidR="003B5FCC" w:rsidRDefault="007E31FC" w:rsidP="00963B42">
      <w:pPr>
        <w:pStyle w:val="Heading2"/>
        <w:spacing w:before="58"/>
        <w:ind w:left="0" w:hanging="1"/>
        <w:jc w:val="center"/>
        <w:rPr>
          <w:b w:val="0"/>
          <w:bCs w:val="0"/>
        </w:rPr>
      </w:pPr>
      <w:r>
        <w:rPr>
          <w:spacing w:val="-1"/>
        </w:rPr>
        <w:t>Michael</w:t>
      </w:r>
      <w:r>
        <w:rPr>
          <w:spacing w:val="1"/>
        </w:rPr>
        <w:t xml:space="preserve"> </w:t>
      </w:r>
      <w:r>
        <w:rPr>
          <w:spacing w:val="-1"/>
        </w:rPr>
        <w:t>D.</w:t>
      </w:r>
      <w:r>
        <w:rPr>
          <w:spacing w:val="-3"/>
        </w:rPr>
        <w:t xml:space="preserve"> </w:t>
      </w:r>
      <w:r>
        <w:rPr>
          <w:spacing w:val="-1"/>
        </w:rPr>
        <w:t>Hubert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B5FCC" w:rsidRDefault="007E31FC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Contact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Default="007E31FC">
      <w:pPr>
        <w:pStyle w:val="BodyText"/>
        <w:ind w:right="5428"/>
      </w:pP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Foreign</w:t>
      </w:r>
      <w:r>
        <w:t xml:space="preserve"> </w:t>
      </w:r>
      <w:r>
        <w:rPr>
          <w:spacing w:val="-1"/>
        </w:rPr>
        <w:t>Languages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Cultures</w:t>
      </w:r>
      <w:r>
        <w:t xml:space="preserve"> 110</w:t>
      </w:r>
      <w:r>
        <w:rPr>
          <w:spacing w:val="32"/>
        </w:rPr>
        <w:t xml:space="preserve"> </w:t>
      </w:r>
      <w:r>
        <w:rPr>
          <w:spacing w:val="-1"/>
        </w:rPr>
        <w:t>Thompson</w:t>
      </w:r>
      <w:r>
        <w:t xml:space="preserve"> </w:t>
      </w:r>
      <w:r>
        <w:rPr>
          <w:spacing w:val="-1"/>
        </w:rPr>
        <w:t>Hall,</w:t>
      </w:r>
      <w: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rPr>
          <w:spacing w:val="-1"/>
        </w:rPr>
        <w:t>Pullman,</w:t>
      </w:r>
      <w:r>
        <w:t xml:space="preserve"> WA</w:t>
      </w:r>
      <w:r>
        <w:rPr>
          <w:spacing w:val="-1"/>
        </w:rPr>
        <w:t xml:space="preserve"> 99164-2610</w:t>
      </w:r>
    </w:p>
    <w:p w:rsidR="003B5FCC" w:rsidRDefault="007E31FC">
      <w:pPr>
        <w:pStyle w:val="BodyText"/>
        <w:spacing w:line="252" w:lineRule="exact"/>
      </w:pPr>
      <w:r>
        <w:t>(509)</w:t>
      </w:r>
      <w:r>
        <w:rPr>
          <w:spacing w:val="-2"/>
        </w:rPr>
        <w:t xml:space="preserve"> </w:t>
      </w:r>
      <w:r>
        <w:rPr>
          <w:spacing w:val="-1"/>
        </w:rPr>
        <w:t>335-4151</w:t>
      </w:r>
    </w:p>
    <w:p w:rsidR="003B5FCC" w:rsidRDefault="005A1A1A">
      <w:pPr>
        <w:pStyle w:val="BodyText"/>
        <w:spacing w:before="1"/>
      </w:pPr>
      <w:hyperlink r:id="rId7" w:history="1">
        <w:r w:rsidR="00051930" w:rsidRPr="002E31E7">
          <w:rPr>
            <w:rStyle w:val="Hyperlink"/>
            <w:spacing w:val="-1"/>
          </w:rPr>
          <w:t>michael.d.hubert@wsu.edu</w:t>
        </w:r>
      </w:hyperlink>
    </w:p>
    <w:p w:rsidR="003B5FCC" w:rsidRDefault="003B5FCC">
      <w:pPr>
        <w:spacing w:before="3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rPr>
          <w:b w:val="0"/>
          <w:bCs w:val="0"/>
        </w:rPr>
      </w:pPr>
      <w:r>
        <w:rPr>
          <w:spacing w:val="-1"/>
        </w:rPr>
        <w:t>Education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Default="007E31FC">
      <w:pPr>
        <w:pStyle w:val="BodyText"/>
      </w:pPr>
      <w:r>
        <w:rPr>
          <w:spacing w:val="-1"/>
        </w:rPr>
        <w:t>Ph.D.</w:t>
      </w:r>
      <w:r>
        <w:t xml:space="preserve"> in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Linguistics,</w:t>
      </w:r>
      <w:r>
        <w:t xml:space="preserve"> </w:t>
      </w:r>
      <w:r>
        <w:rPr>
          <w:spacing w:val="-1"/>
        </w:rPr>
        <w:t>Purdue</w:t>
      </w:r>
      <w:r>
        <w:t xml:space="preserve"> </w:t>
      </w:r>
      <w:r>
        <w:rPr>
          <w:spacing w:val="-2"/>
        </w:rPr>
        <w:t>University,</w:t>
      </w:r>
      <w:r>
        <w:t xml:space="preserve"> May</w:t>
      </w:r>
      <w:r>
        <w:rPr>
          <w:spacing w:val="-3"/>
        </w:rPr>
        <w:t xml:space="preserve"> </w:t>
      </w:r>
      <w:r>
        <w:t>2008</w:t>
      </w:r>
    </w:p>
    <w:p w:rsidR="003B5FCC" w:rsidRDefault="007E31FC">
      <w:pPr>
        <w:pStyle w:val="BodyText"/>
        <w:numPr>
          <w:ilvl w:val="0"/>
          <w:numId w:val="4"/>
        </w:numPr>
        <w:tabs>
          <w:tab w:val="left" w:pos="821"/>
        </w:tabs>
        <w:ind w:right="183" w:hanging="360"/>
      </w:pPr>
      <w:r>
        <w:rPr>
          <w:spacing w:val="-1"/>
        </w:rPr>
        <w:t>Dissertation:</w:t>
      </w:r>
      <w:r>
        <w:rPr>
          <w:spacing w:val="1"/>
        </w:rPr>
        <w:t xml:space="preserve"> </w:t>
      </w:r>
      <w:r>
        <w:rPr>
          <w:spacing w:val="-1"/>
        </w:rPr>
        <w:t>“The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 Foreign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Classroom.”</w:t>
      </w:r>
      <w:r>
        <w:rPr>
          <w:spacing w:val="61"/>
        </w:rPr>
        <w:t xml:space="preserve"> </w:t>
      </w:r>
      <w:r>
        <w:rPr>
          <w:spacing w:val="-1"/>
        </w:rPr>
        <w:t>Chairs:</w:t>
      </w:r>
      <w:r>
        <w:rPr>
          <w:spacing w:val="1"/>
        </w:rPr>
        <w:t xml:space="preserve"> </w:t>
      </w:r>
      <w:r>
        <w:rPr>
          <w:spacing w:val="-2"/>
        </w:rPr>
        <w:t>Dr.</w:t>
      </w:r>
      <w:r>
        <w:t xml:space="preserve"> </w:t>
      </w:r>
      <w:r>
        <w:rPr>
          <w:spacing w:val="-1"/>
        </w:rPr>
        <w:t>Robert</w:t>
      </w:r>
      <w:r>
        <w:rPr>
          <w:spacing w:val="-2"/>
        </w:rPr>
        <w:t xml:space="preserve"> </w:t>
      </w:r>
      <w:r>
        <w:t xml:space="preserve">M. </w:t>
      </w:r>
      <w:r>
        <w:rPr>
          <w:spacing w:val="-2"/>
        </w:rPr>
        <w:t>Hammond</w:t>
      </w:r>
      <w:r>
        <w:t xml:space="preserve"> and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Tony</w:t>
      </w:r>
      <w:r>
        <w:rPr>
          <w:spacing w:val="-3"/>
        </w:rPr>
        <w:t xml:space="preserve"> </w:t>
      </w:r>
      <w:r>
        <w:rPr>
          <w:spacing w:val="-1"/>
        </w:rPr>
        <w:t>Silva</w:t>
      </w:r>
    </w:p>
    <w:p w:rsidR="003B5FCC" w:rsidRDefault="007E31FC">
      <w:pPr>
        <w:pStyle w:val="BodyText"/>
        <w:numPr>
          <w:ilvl w:val="0"/>
          <w:numId w:val="4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Area:</w:t>
      </w:r>
      <w:r>
        <w:rPr>
          <w:spacing w:val="-2"/>
        </w:rP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Linguistics</w:t>
      </w:r>
    </w:p>
    <w:p w:rsidR="003B5FCC" w:rsidRDefault="007E31FC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Minor</w:t>
      </w:r>
      <w:r>
        <w:rPr>
          <w:spacing w:val="1"/>
        </w:rPr>
        <w:t xml:space="preserve"> </w:t>
      </w:r>
      <w:r>
        <w:rPr>
          <w:spacing w:val="-1"/>
        </w:rPr>
        <w:t>Area:</w:t>
      </w:r>
      <w:r>
        <w:rPr>
          <w:spacing w:val="1"/>
        </w:rP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Linguistics</w:t>
      </w:r>
    </w:p>
    <w:p w:rsidR="003B5FCC" w:rsidRDefault="003B5FC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B5FCC" w:rsidRDefault="007E31FC">
      <w:pPr>
        <w:pStyle w:val="BodyText"/>
        <w:numPr>
          <w:ilvl w:val="1"/>
          <w:numId w:val="3"/>
        </w:numPr>
        <w:tabs>
          <w:tab w:val="left" w:pos="622"/>
        </w:tabs>
      </w:pPr>
      <w:r>
        <w:t xml:space="preserve">in </w:t>
      </w:r>
      <w:r>
        <w:rPr>
          <w:spacing w:val="-1"/>
        </w:rPr>
        <w:t>Romance</w:t>
      </w:r>
      <w:r>
        <w:t xml:space="preserve"> </w:t>
      </w:r>
      <w:r>
        <w:rPr>
          <w:spacing w:val="-1"/>
        </w:rPr>
        <w:t>Literatures,</w:t>
      </w:r>
      <w: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University,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2005</w:t>
      </w:r>
    </w:p>
    <w:p w:rsidR="003B5FCC" w:rsidRDefault="007E31FC">
      <w:pPr>
        <w:pStyle w:val="BodyText"/>
        <w:numPr>
          <w:ilvl w:val="2"/>
          <w:numId w:val="3"/>
        </w:numPr>
        <w:tabs>
          <w:tab w:val="left" w:pos="821"/>
        </w:tabs>
        <w:ind w:hanging="360"/>
      </w:pPr>
      <w:r>
        <w:rPr>
          <w:spacing w:val="-1"/>
        </w:rPr>
        <w:t>Masters</w:t>
      </w:r>
      <w:r>
        <w:t xml:space="preserve"> </w:t>
      </w:r>
      <w:r>
        <w:rPr>
          <w:spacing w:val="-1"/>
        </w:rPr>
        <w:t>Paper:</w:t>
      </w:r>
      <w:r>
        <w:rPr>
          <w:spacing w:val="1"/>
        </w:rPr>
        <w:t xml:space="preserve"> </w:t>
      </w:r>
      <w:r>
        <w:rPr>
          <w:spacing w:val="-1"/>
        </w:rPr>
        <w:t>Computer-Adaptive</w:t>
      </w:r>
      <w:r>
        <w:t xml:space="preserve"> </w:t>
      </w:r>
      <w:r>
        <w:rPr>
          <w:spacing w:val="-2"/>
        </w:rPr>
        <w:t>Foreign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Testing</w:t>
      </w:r>
    </w:p>
    <w:p w:rsidR="003B5FCC" w:rsidRDefault="003B5FC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B5FCC" w:rsidRDefault="007E31FC">
      <w:pPr>
        <w:pStyle w:val="BodyText"/>
        <w:numPr>
          <w:ilvl w:val="1"/>
          <w:numId w:val="2"/>
        </w:numPr>
        <w:tabs>
          <w:tab w:val="left" w:pos="572"/>
        </w:tabs>
      </w:pPr>
      <w:r>
        <w:t xml:space="preserve">in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Spanish,</w:t>
      </w:r>
      <w:r>
        <w:t xml:space="preserve"> </w:t>
      </w:r>
      <w:r>
        <w:rPr>
          <w:spacing w:val="-1"/>
        </w:rPr>
        <w:t>Eastern</w:t>
      </w:r>
      <w:r>
        <w:rPr>
          <w:spacing w:val="-3"/>
        </w:rPr>
        <w:t xml:space="preserve"> </w:t>
      </w:r>
      <w:r>
        <w:rPr>
          <w:spacing w:val="-1"/>
        </w:rPr>
        <w:t>Washington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2003</w:t>
      </w:r>
    </w:p>
    <w:p w:rsidR="003B5FCC" w:rsidRDefault="003B5FCC">
      <w:pPr>
        <w:spacing w:before="5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rPr>
          <w:b w:val="0"/>
          <w:bCs w:val="0"/>
        </w:rPr>
      </w:pP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Taught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Default="007E31FC">
      <w:pPr>
        <w:pStyle w:val="BodyText"/>
        <w:spacing w:line="252" w:lineRule="exact"/>
      </w:pPr>
      <w:proofErr w:type="spellStart"/>
      <w:r>
        <w:rPr>
          <w:spacing w:val="-1"/>
        </w:rPr>
        <w:t>ForL</w:t>
      </w:r>
      <w:proofErr w:type="spellEnd"/>
      <w:r>
        <w:rPr>
          <w:spacing w:val="-1"/>
        </w:rPr>
        <w:t xml:space="preserve"> 440/540</w:t>
      </w:r>
      <w:r>
        <w:t xml:space="preserve"> –</w:t>
      </w:r>
      <w:r>
        <w:rPr>
          <w:spacing w:val="-5"/>
        </w:rPr>
        <w:t xml:space="preserve"> </w:t>
      </w:r>
      <w:r>
        <w:rPr>
          <w:spacing w:val="-1"/>
        </w:rPr>
        <w:t>Theory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Foreign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Teaching</w:t>
      </w:r>
    </w:p>
    <w:p w:rsidR="003B5FCC" w:rsidRDefault="007E31FC">
      <w:pPr>
        <w:pStyle w:val="BodyText"/>
        <w:ind w:left="820" w:right="18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assistants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K-12</w:t>
      </w:r>
      <w:r>
        <w:t xml:space="preserve"> </w:t>
      </w:r>
      <w:r>
        <w:rPr>
          <w:spacing w:val="-1"/>
        </w:rPr>
        <w:t>pre-service</w:t>
      </w:r>
      <w:r>
        <w:rPr>
          <w:spacing w:val="65"/>
        </w:rPr>
        <w:t xml:space="preserve"> </w:t>
      </w:r>
      <w:r>
        <w:rPr>
          <w:spacing w:val="-1"/>
        </w:rPr>
        <w:t>teachers-in-training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“best</w:t>
      </w:r>
      <w:r>
        <w:rPr>
          <w:spacing w:val="-2"/>
        </w:rPr>
        <w:t xml:space="preserve"> </w:t>
      </w:r>
      <w:r>
        <w:rPr>
          <w:spacing w:val="-1"/>
        </w:rPr>
        <w:t>practice”</w:t>
      </w:r>
      <w:r>
        <w:rPr>
          <w:spacing w:val="-2"/>
        </w:rPr>
        <w:t xml:space="preserve"> </w:t>
      </w:r>
      <w:r>
        <w:rPr>
          <w:spacing w:val="-1"/>
        </w:rPr>
        <w:t>theories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communicative</w:t>
      </w:r>
      <w:r>
        <w:t xml:space="preserve"> </w:t>
      </w:r>
      <w:r>
        <w:rPr>
          <w:spacing w:val="-1"/>
        </w:rPr>
        <w:t>task-based</w:t>
      </w:r>
      <w:r>
        <w:t xml:space="preserve"> </w:t>
      </w:r>
      <w:r>
        <w:rPr>
          <w:spacing w:val="-1"/>
        </w:rPr>
        <w:t>FL</w:t>
      </w:r>
      <w:r>
        <w:rPr>
          <w:spacing w:val="66"/>
        </w:rPr>
        <w:t xml:space="preserve"> </w:t>
      </w:r>
      <w:r>
        <w:rPr>
          <w:spacing w:val="-1"/>
        </w:rPr>
        <w:t>instruction.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also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WSU</w:t>
      </w:r>
      <w:r>
        <w:rPr>
          <w:spacing w:val="-4"/>
        </w:rPr>
        <w:t xml:space="preserve"> </w:t>
      </w:r>
      <w:r>
        <w:rPr>
          <w:spacing w:val="-1"/>
        </w:rPr>
        <w:t>online,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currently</w:t>
      </w:r>
      <w:r>
        <w:rPr>
          <w:spacing w:val="79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formats.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B5FCC" w:rsidRDefault="007E31FC">
      <w:pPr>
        <w:pStyle w:val="BodyText"/>
      </w:pPr>
      <w:proofErr w:type="spellStart"/>
      <w:r>
        <w:rPr>
          <w:spacing w:val="-1"/>
        </w:rPr>
        <w:t>ForL</w:t>
      </w:r>
      <w:proofErr w:type="spellEnd"/>
      <w:r>
        <w:rPr>
          <w:spacing w:val="-1"/>
        </w:rPr>
        <w:t xml:space="preserve"> 441/541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Methods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Learning</w:t>
      </w:r>
    </w:p>
    <w:p w:rsidR="003B5FCC" w:rsidRDefault="007E31FC">
      <w:pPr>
        <w:pStyle w:val="BodyText"/>
        <w:spacing w:before="1"/>
        <w:ind w:left="820" w:right="18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explores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CALL (computer</w:t>
      </w:r>
      <w:r>
        <w:rPr>
          <w:spacing w:val="-2"/>
        </w:rP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learning)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rPr>
          <w:spacing w:val="77"/>
        </w:rPr>
        <w:t xml:space="preserve"> </w:t>
      </w:r>
      <w:r>
        <w:rPr>
          <w:spacing w:val="-1"/>
        </w:rPr>
        <w:t>FL instruction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acquisition.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also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rPr>
          <w:spacing w:val="69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WSU online,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formats.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B5FCC" w:rsidRDefault="007E31FC">
      <w:pPr>
        <w:pStyle w:val="BodyText"/>
      </w:pPr>
      <w:r>
        <w:rPr>
          <w:spacing w:val="-1"/>
        </w:rPr>
        <w:t xml:space="preserve">SPAN </w:t>
      </w:r>
      <w:r>
        <w:t xml:space="preserve">600 –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Spanish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</w:p>
    <w:p w:rsidR="003B5FCC" w:rsidRDefault="007E31FC">
      <w:pPr>
        <w:pStyle w:val="BodyText"/>
        <w:spacing w:before="1"/>
        <w:ind w:left="820" w:right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2-credit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61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Translation</w:t>
      </w:r>
      <w: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Spanish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broken</w:t>
      </w:r>
      <w:r>
        <w:t xml:space="preserve"> up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instructional</w:t>
      </w:r>
      <w:r>
        <w:rPr>
          <w:spacing w:val="75"/>
        </w:rPr>
        <w:t xml:space="preserve"> </w:t>
      </w:r>
      <w:r>
        <w:rPr>
          <w:spacing w:val="-1"/>
        </w:rPr>
        <w:t>components: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introduction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translation</w:t>
      </w:r>
      <w:r>
        <w:t xml:space="preserve"> </w:t>
      </w:r>
      <w:r>
        <w:rPr>
          <w:spacing w:val="-1"/>
        </w:rPr>
        <w:t>theory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strategies,</w:t>
      </w:r>
      <w:r>
        <w:rPr>
          <w:spacing w:val="-3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review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Spanish</w:t>
      </w:r>
      <w:r>
        <w:rPr>
          <w:spacing w:val="67"/>
        </w:rPr>
        <w:t xml:space="preserve"> </w:t>
      </w:r>
      <w:r>
        <w:rPr>
          <w:spacing w:val="-2"/>
        </w:rPr>
        <w:t>grammar,</w:t>
      </w:r>
      <w:r>
        <w:t xml:space="preserve"> and 3)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translation</w:t>
      </w:r>
      <w:r>
        <w:t xml:space="preserve"> </w:t>
      </w:r>
      <w:r>
        <w:rPr>
          <w:spacing w:val="-1"/>
        </w:rPr>
        <w:t>practice</w:t>
      </w:r>
    </w:p>
    <w:p w:rsidR="003B5FCC" w:rsidRDefault="003B5FCC">
      <w:pPr>
        <w:spacing w:before="5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rPr>
          <w:b w:val="0"/>
          <w:bCs w:val="0"/>
        </w:rPr>
      </w:pPr>
      <w:r>
        <w:rPr>
          <w:spacing w:val="-1"/>
        </w:rPr>
        <w:t>Graduate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Service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Pr="00963B42" w:rsidRDefault="007E31FC">
      <w:pPr>
        <w:pStyle w:val="BodyText"/>
        <w:ind w:right="183"/>
        <w:rPr>
          <w:rFonts w:cs="Times New Roman"/>
        </w:rPr>
      </w:pPr>
      <w:r w:rsidRPr="00963B42">
        <w:rPr>
          <w:rFonts w:cs="Times New Roman"/>
          <w:spacing w:val="-1"/>
        </w:rPr>
        <w:t>Between</w:t>
      </w:r>
      <w:r w:rsidRPr="00963B42">
        <w:rPr>
          <w:rFonts w:cs="Times New Roman"/>
          <w:spacing w:val="-3"/>
        </w:rPr>
        <w:t xml:space="preserve"> </w:t>
      </w:r>
      <w:r w:rsidRPr="00963B42">
        <w:rPr>
          <w:rFonts w:cs="Times New Roman"/>
        </w:rPr>
        <w:t xml:space="preserve">2008 </w:t>
      </w:r>
      <w:r w:rsidRPr="00963B42">
        <w:rPr>
          <w:rFonts w:cs="Times New Roman"/>
          <w:spacing w:val="-1"/>
        </w:rPr>
        <w:t>and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201</w:t>
      </w:r>
      <w:r w:rsidR="005A1A1A">
        <w:rPr>
          <w:rFonts w:cs="Times New Roman"/>
          <w:spacing w:val="-1"/>
        </w:rPr>
        <w:t>8</w:t>
      </w:r>
      <w:r w:rsidRPr="00963B42">
        <w:rPr>
          <w:rFonts w:cs="Times New Roman"/>
          <w:spacing w:val="-1"/>
        </w:rPr>
        <w:t>,</w:t>
      </w:r>
      <w:r w:rsidRPr="00963B42">
        <w:rPr>
          <w:rFonts w:cs="Times New Roman"/>
        </w:rPr>
        <w:t xml:space="preserve"> I</w:t>
      </w:r>
      <w:r w:rsidRPr="00963B42">
        <w:rPr>
          <w:rFonts w:cs="Times New Roman"/>
          <w:spacing w:val="-2"/>
        </w:rPr>
        <w:t xml:space="preserve"> </w:t>
      </w:r>
      <w:r w:rsidR="005A1A1A">
        <w:rPr>
          <w:rFonts w:cs="Times New Roman"/>
          <w:spacing w:val="-2"/>
        </w:rPr>
        <w:t xml:space="preserve">have </w:t>
      </w:r>
      <w:r w:rsidRPr="00963B42">
        <w:rPr>
          <w:rFonts w:cs="Times New Roman"/>
          <w:spacing w:val="-1"/>
        </w:rPr>
        <w:t>chaired</w:t>
      </w:r>
      <w:r w:rsidRPr="00963B42">
        <w:rPr>
          <w:rFonts w:cs="Times New Roman"/>
          <w:spacing w:val="-3"/>
        </w:rPr>
        <w:t xml:space="preserve"> </w:t>
      </w:r>
      <w:r w:rsidRPr="00963B42">
        <w:rPr>
          <w:rFonts w:cs="Times New Roman"/>
        </w:rPr>
        <w:t xml:space="preserve">a </w:t>
      </w:r>
      <w:r w:rsidRPr="00963B42">
        <w:rPr>
          <w:rFonts w:cs="Times New Roman"/>
          <w:spacing w:val="-1"/>
        </w:rPr>
        <w:t>total</w:t>
      </w:r>
      <w:r w:rsidRPr="00963B42">
        <w:rPr>
          <w:rFonts w:cs="Times New Roman"/>
          <w:spacing w:val="1"/>
        </w:rPr>
        <w:t xml:space="preserve"> </w:t>
      </w:r>
      <w:r w:rsidRPr="00963B42">
        <w:rPr>
          <w:rFonts w:cs="Times New Roman"/>
          <w:spacing w:val="-2"/>
        </w:rPr>
        <w:t>of</w:t>
      </w:r>
      <w:r w:rsidRPr="00963B42">
        <w:rPr>
          <w:rFonts w:cs="Times New Roman"/>
          <w:spacing w:val="1"/>
        </w:rPr>
        <w:t xml:space="preserve"> </w:t>
      </w:r>
      <w:r w:rsidR="005A1A1A">
        <w:rPr>
          <w:rFonts w:cs="Times New Roman"/>
          <w:spacing w:val="1"/>
        </w:rPr>
        <w:t xml:space="preserve">six </w:t>
      </w:r>
      <w:r w:rsidRPr="00963B42">
        <w:rPr>
          <w:rFonts w:cs="Times New Roman"/>
          <w:spacing w:val="-1"/>
        </w:rPr>
        <w:t>master’s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  <w:spacing w:val="-1"/>
        </w:rPr>
        <w:t>committees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for</w:t>
      </w:r>
      <w:r w:rsidRPr="00963B42">
        <w:rPr>
          <w:rFonts w:cs="Times New Roman"/>
          <w:spacing w:val="1"/>
        </w:rPr>
        <w:t xml:space="preserve"> </w:t>
      </w:r>
      <w:r w:rsidRPr="00963B42">
        <w:rPr>
          <w:rFonts w:cs="Times New Roman"/>
          <w:spacing w:val="-2"/>
        </w:rPr>
        <w:t>DFLC</w:t>
      </w:r>
      <w:r w:rsidRPr="00963B42">
        <w:rPr>
          <w:rFonts w:cs="Times New Roman"/>
          <w:spacing w:val="-1"/>
        </w:rPr>
        <w:t xml:space="preserve"> Spanish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graduate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  <w:spacing w:val="-1"/>
        </w:rPr>
        <w:t>students.</w:t>
      </w:r>
      <w:r w:rsidRPr="00963B42">
        <w:rPr>
          <w:rFonts w:cs="Times New Roman"/>
        </w:rPr>
        <w:t xml:space="preserve"> I</w:t>
      </w:r>
      <w:r w:rsidRPr="00963B42">
        <w:rPr>
          <w:rFonts w:cs="Times New Roman"/>
          <w:spacing w:val="91"/>
        </w:rPr>
        <w:t xml:space="preserve"> </w:t>
      </w:r>
      <w:r w:rsidRPr="00963B42">
        <w:rPr>
          <w:rFonts w:cs="Times New Roman"/>
          <w:spacing w:val="-1"/>
        </w:rPr>
        <w:t>have</w:t>
      </w:r>
      <w:r w:rsidRPr="00963B42">
        <w:rPr>
          <w:rFonts w:cs="Times New Roman"/>
        </w:rPr>
        <w:t xml:space="preserve"> also</w:t>
      </w:r>
      <w:r w:rsidRPr="00963B42">
        <w:rPr>
          <w:rFonts w:cs="Times New Roman"/>
          <w:spacing w:val="-3"/>
        </w:rPr>
        <w:t xml:space="preserve"> </w:t>
      </w:r>
      <w:r w:rsidRPr="00963B42">
        <w:rPr>
          <w:rFonts w:cs="Times New Roman"/>
          <w:spacing w:val="-1"/>
        </w:rPr>
        <w:t>served</w:t>
      </w:r>
      <w:r w:rsidRPr="00963B42">
        <w:rPr>
          <w:rFonts w:cs="Times New Roman"/>
        </w:rPr>
        <w:t xml:space="preserve"> on a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  <w:spacing w:val="-1"/>
        </w:rPr>
        <w:t>total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</w:rPr>
        <w:t xml:space="preserve">of </w:t>
      </w:r>
      <w:r w:rsidR="00051930" w:rsidRPr="00963B42">
        <w:rPr>
          <w:rFonts w:cs="Times New Roman"/>
        </w:rPr>
        <w:t>20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DFLC master’s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  <w:spacing w:val="-1"/>
        </w:rPr>
        <w:t>committees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during</w:t>
      </w:r>
      <w:r w:rsidRPr="00963B42">
        <w:rPr>
          <w:rFonts w:cs="Times New Roman"/>
          <w:spacing w:val="-3"/>
        </w:rPr>
        <w:t xml:space="preserve"> </w:t>
      </w:r>
      <w:r w:rsidRPr="00963B42">
        <w:rPr>
          <w:rFonts w:cs="Times New Roman"/>
          <w:spacing w:val="-1"/>
        </w:rPr>
        <w:t>this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time,</w:t>
      </w:r>
      <w:r w:rsidRPr="00963B42">
        <w:rPr>
          <w:rFonts w:cs="Times New Roman"/>
        </w:rPr>
        <w:t xml:space="preserve"> as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</w:rPr>
        <w:t>well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</w:rPr>
        <w:t xml:space="preserve">as </w:t>
      </w:r>
      <w:r w:rsidRPr="00963B42">
        <w:rPr>
          <w:rFonts w:cs="Times New Roman"/>
          <w:spacing w:val="-1"/>
        </w:rPr>
        <w:t>served</w:t>
      </w:r>
      <w:r w:rsidRPr="00963B42">
        <w:rPr>
          <w:rFonts w:cs="Times New Roman"/>
        </w:rPr>
        <w:t xml:space="preserve"> as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</w:rPr>
        <w:t xml:space="preserve">a </w:t>
      </w:r>
      <w:r w:rsidRPr="00963B42">
        <w:rPr>
          <w:rFonts w:cs="Times New Roman"/>
          <w:spacing w:val="-1"/>
        </w:rPr>
        <w:t>committee</w:t>
      </w:r>
      <w:r w:rsidRPr="00963B42">
        <w:rPr>
          <w:rFonts w:cs="Times New Roman"/>
          <w:spacing w:val="49"/>
        </w:rPr>
        <w:t xml:space="preserve"> </w:t>
      </w:r>
      <w:r w:rsidRPr="00963B42">
        <w:rPr>
          <w:rFonts w:cs="Times New Roman"/>
          <w:spacing w:val="-1"/>
        </w:rPr>
        <w:t>member</w:t>
      </w:r>
      <w:r w:rsidRPr="00963B42">
        <w:rPr>
          <w:rFonts w:cs="Times New Roman"/>
          <w:spacing w:val="1"/>
        </w:rPr>
        <w:t xml:space="preserve"> </w:t>
      </w:r>
      <w:r w:rsidRPr="00963B42">
        <w:rPr>
          <w:rFonts w:cs="Times New Roman"/>
        </w:rPr>
        <w:t>for</w:t>
      </w:r>
      <w:r w:rsidRPr="00963B42">
        <w:rPr>
          <w:rFonts w:cs="Times New Roman"/>
          <w:spacing w:val="1"/>
        </w:rPr>
        <w:t xml:space="preserve"> </w:t>
      </w:r>
      <w:r w:rsidR="00051930" w:rsidRPr="00963B42">
        <w:rPr>
          <w:rFonts w:cs="Times New Roman"/>
          <w:spacing w:val="1"/>
        </w:rPr>
        <w:t xml:space="preserve">four </w:t>
      </w:r>
      <w:r w:rsidRPr="00963B42">
        <w:rPr>
          <w:rFonts w:cs="Times New Roman"/>
          <w:spacing w:val="-1"/>
        </w:rPr>
        <w:t>students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  <w:spacing w:val="-1"/>
        </w:rPr>
        <w:t>from</w:t>
      </w:r>
      <w:r w:rsidRPr="00963B42">
        <w:rPr>
          <w:rFonts w:cs="Times New Roman"/>
          <w:spacing w:val="-4"/>
        </w:rPr>
        <w:t xml:space="preserve"> </w:t>
      </w:r>
      <w:r w:rsidRPr="00963B42">
        <w:rPr>
          <w:rFonts w:cs="Times New Roman"/>
          <w:spacing w:val="-1"/>
        </w:rPr>
        <w:t>WSU’s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i/>
          <w:spacing w:val="-1"/>
        </w:rPr>
        <w:t>Masters</w:t>
      </w:r>
      <w:r w:rsidRPr="00963B42">
        <w:rPr>
          <w:rFonts w:cs="Times New Roman"/>
          <w:i/>
          <w:spacing w:val="-2"/>
        </w:rPr>
        <w:t xml:space="preserve"> </w:t>
      </w:r>
      <w:r w:rsidRPr="00963B42">
        <w:rPr>
          <w:rFonts w:cs="Times New Roman"/>
          <w:i/>
        </w:rPr>
        <w:t xml:space="preserve">in </w:t>
      </w:r>
      <w:r w:rsidRPr="00963B42">
        <w:rPr>
          <w:rFonts w:cs="Times New Roman"/>
          <w:i/>
          <w:spacing w:val="-1"/>
        </w:rPr>
        <w:t>Teaching</w:t>
      </w:r>
      <w:r w:rsidRPr="00963B42">
        <w:rPr>
          <w:rFonts w:cs="Times New Roman"/>
          <w:i/>
          <w:spacing w:val="-3"/>
        </w:rPr>
        <w:t xml:space="preserve"> </w:t>
      </w:r>
      <w:r w:rsidRPr="00963B42">
        <w:rPr>
          <w:rFonts w:cs="Times New Roman"/>
          <w:spacing w:val="-1"/>
        </w:rPr>
        <w:t>program.</w:t>
      </w:r>
    </w:p>
    <w:p w:rsidR="00963B42" w:rsidRPr="00963B42" w:rsidRDefault="007E31FC" w:rsidP="00963B42">
      <w:pPr>
        <w:pStyle w:val="BodyText"/>
        <w:tabs>
          <w:tab w:val="left" w:pos="1991"/>
        </w:tabs>
        <w:spacing w:before="6" w:line="500" w:lineRule="atLeast"/>
        <w:ind w:right="900"/>
        <w:rPr>
          <w:rFonts w:cs="Times New Roman"/>
          <w:spacing w:val="51"/>
        </w:rPr>
      </w:pPr>
      <w:r w:rsidRPr="00963B42">
        <w:rPr>
          <w:rFonts w:cs="Times New Roman"/>
          <w:spacing w:val="-1"/>
        </w:rPr>
        <w:t>DFLC Masters</w:t>
      </w:r>
      <w:r w:rsidRPr="00963B42">
        <w:rPr>
          <w:rFonts w:cs="Times New Roman"/>
        </w:rPr>
        <w:t xml:space="preserve"> in </w:t>
      </w:r>
      <w:r w:rsidRPr="00963B42">
        <w:rPr>
          <w:rFonts w:cs="Times New Roman"/>
          <w:spacing w:val="-2"/>
        </w:rPr>
        <w:t>Foreign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Languages</w:t>
      </w:r>
      <w:r w:rsidRPr="00963B42">
        <w:rPr>
          <w:rFonts w:cs="Times New Roman"/>
        </w:rPr>
        <w:t xml:space="preserve"> &amp;</w:t>
      </w:r>
      <w:r w:rsidRPr="00963B42">
        <w:rPr>
          <w:rFonts w:cs="Times New Roman"/>
          <w:spacing w:val="-2"/>
        </w:rPr>
        <w:t xml:space="preserve"> </w:t>
      </w:r>
      <w:r w:rsidRPr="00963B42">
        <w:rPr>
          <w:rFonts w:cs="Times New Roman"/>
          <w:spacing w:val="-1"/>
        </w:rPr>
        <w:t>Cultures</w:t>
      </w:r>
      <w:r w:rsidRPr="00963B42">
        <w:rPr>
          <w:rFonts w:cs="Times New Roman"/>
        </w:rPr>
        <w:t xml:space="preserve"> </w:t>
      </w:r>
      <w:r w:rsidRPr="00963B42">
        <w:rPr>
          <w:rFonts w:cs="Times New Roman"/>
          <w:spacing w:val="-1"/>
        </w:rPr>
        <w:t>Committees</w:t>
      </w:r>
      <w:r w:rsidRPr="00963B42">
        <w:rPr>
          <w:rFonts w:cs="Times New Roman"/>
        </w:rPr>
        <w:t xml:space="preserve"> </w:t>
      </w:r>
      <w:r w:rsidR="00963B42">
        <w:rPr>
          <w:rFonts w:cs="Times New Roman"/>
        </w:rPr>
        <w:t>C</w:t>
      </w:r>
      <w:r w:rsidRPr="00963B42">
        <w:rPr>
          <w:rFonts w:cs="Times New Roman"/>
          <w:spacing w:val="-1"/>
        </w:rPr>
        <w:t>haired</w:t>
      </w:r>
      <w:r w:rsidRPr="00963B42">
        <w:rPr>
          <w:rFonts w:cs="Times New Roman"/>
          <w:spacing w:val="51"/>
        </w:rPr>
        <w:t xml:space="preserve"> </w:t>
      </w:r>
    </w:p>
    <w:p w:rsidR="005A1A1A" w:rsidRDefault="005A1A1A" w:rsidP="005A1A1A">
      <w:pPr>
        <w:pStyle w:val="BodyText"/>
        <w:tabs>
          <w:tab w:val="left" w:pos="2340"/>
        </w:tabs>
        <w:ind w:left="101" w:right="3990"/>
        <w:rPr>
          <w:rFonts w:cs="Times New Roman"/>
          <w:spacing w:val="-1"/>
          <w:lang w:val="es-US"/>
        </w:rPr>
      </w:pPr>
      <w:r>
        <w:rPr>
          <w:rFonts w:cs="Times New Roman"/>
          <w:spacing w:val="-1"/>
          <w:lang w:val="es-US"/>
        </w:rPr>
        <w:t xml:space="preserve">Svetlana </w:t>
      </w:r>
      <w:proofErr w:type="spellStart"/>
      <w:r>
        <w:rPr>
          <w:rFonts w:cs="Times New Roman"/>
          <w:spacing w:val="-1"/>
          <w:lang w:val="es-US"/>
        </w:rPr>
        <w:t>Kusherchuk</w:t>
      </w:r>
      <w:proofErr w:type="spellEnd"/>
      <w:r>
        <w:rPr>
          <w:rFonts w:cs="Times New Roman"/>
          <w:spacing w:val="-1"/>
          <w:lang w:val="es-US"/>
        </w:rPr>
        <w:tab/>
        <w:t>2017 – 2019</w:t>
      </w:r>
    </w:p>
    <w:p w:rsidR="005A1A1A" w:rsidRDefault="005A1A1A" w:rsidP="005A1A1A">
      <w:pPr>
        <w:pStyle w:val="BodyText"/>
        <w:tabs>
          <w:tab w:val="left" w:pos="2340"/>
        </w:tabs>
        <w:ind w:left="101" w:right="3990"/>
        <w:rPr>
          <w:rFonts w:cs="Times New Roman"/>
          <w:spacing w:val="-1"/>
          <w:lang w:val="es-US"/>
        </w:rPr>
      </w:pPr>
      <w:proofErr w:type="spellStart"/>
      <w:r>
        <w:rPr>
          <w:rFonts w:cs="Times New Roman"/>
          <w:spacing w:val="-1"/>
          <w:lang w:val="es-US"/>
        </w:rPr>
        <w:t>Priya</w:t>
      </w:r>
      <w:proofErr w:type="spellEnd"/>
      <w:r>
        <w:rPr>
          <w:rFonts w:cs="Times New Roman"/>
          <w:spacing w:val="-1"/>
          <w:lang w:val="es-US"/>
        </w:rPr>
        <w:t xml:space="preserve"> </w:t>
      </w:r>
      <w:proofErr w:type="spellStart"/>
      <w:r>
        <w:rPr>
          <w:rFonts w:cs="Times New Roman"/>
          <w:spacing w:val="-1"/>
          <w:lang w:val="es-US"/>
        </w:rPr>
        <w:t>Panday</w:t>
      </w:r>
      <w:proofErr w:type="spellEnd"/>
      <w:r>
        <w:rPr>
          <w:rFonts w:cs="Times New Roman"/>
          <w:spacing w:val="-1"/>
          <w:lang w:val="es-US"/>
        </w:rPr>
        <w:tab/>
      </w:r>
      <w:r>
        <w:rPr>
          <w:rFonts w:cs="Times New Roman"/>
          <w:spacing w:val="-1"/>
          <w:lang w:val="es-US"/>
        </w:rPr>
        <w:t>2017 – 2019</w:t>
      </w:r>
    </w:p>
    <w:p w:rsidR="008E4958" w:rsidRDefault="008E4958" w:rsidP="005A1A1A">
      <w:pPr>
        <w:pStyle w:val="BodyText"/>
        <w:tabs>
          <w:tab w:val="left" w:pos="2340"/>
        </w:tabs>
        <w:ind w:left="101" w:right="3990"/>
        <w:rPr>
          <w:rFonts w:cs="Times New Roman"/>
          <w:spacing w:val="-1"/>
          <w:lang w:val="es-US"/>
        </w:rPr>
      </w:pPr>
      <w:r>
        <w:rPr>
          <w:rFonts w:cs="Times New Roman"/>
          <w:spacing w:val="-1"/>
          <w:lang w:val="es-US"/>
        </w:rPr>
        <w:t xml:space="preserve">Bryan </w:t>
      </w:r>
      <w:proofErr w:type="spellStart"/>
      <w:r>
        <w:rPr>
          <w:rFonts w:cs="Times New Roman"/>
          <w:spacing w:val="-1"/>
          <w:lang w:val="es-US"/>
        </w:rPr>
        <w:t>Vazquez</w:t>
      </w:r>
      <w:proofErr w:type="spellEnd"/>
      <w:r>
        <w:rPr>
          <w:rFonts w:cs="Times New Roman"/>
          <w:spacing w:val="-1"/>
          <w:lang w:val="es-US"/>
        </w:rPr>
        <w:tab/>
        <w:t>2016 – 2018</w:t>
      </w:r>
    </w:p>
    <w:p w:rsidR="00963B42" w:rsidRPr="00963B42" w:rsidRDefault="00963B42" w:rsidP="005A1A1A">
      <w:pPr>
        <w:pStyle w:val="BodyText"/>
        <w:tabs>
          <w:tab w:val="left" w:pos="2340"/>
        </w:tabs>
        <w:ind w:left="101" w:right="3990"/>
        <w:rPr>
          <w:rFonts w:cs="Times New Roman"/>
          <w:lang w:val="es-US"/>
        </w:rPr>
      </w:pPr>
      <w:r>
        <w:rPr>
          <w:rFonts w:cs="Times New Roman"/>
          <w:spacing w:val="-1"/>
          <w:lang w:val="es-US"/>
        </w:rPr>
        <w:t>Angel Romero</w:t>
      </w:r>
      <w:r w:rsidRPr="00963B42">
        <w:rPr>
          <w:rFonts w:cs="Times New Roman"/>
          <w:spacing w:val="-2"/>
          <w:lang w:val="es-US"/>
        </w:rPr>
        <w:tab/>
      </w:r>
      <w:r w:rsidRPr="00963B42">
        <w:rPr>
          <w:rFonts w:cs="Times New Roman"/>
          <w:lang w:val="es-US"/>
        </w:rPr>
        <w:t>201</w:t>
      </w:r>
      <w:r>
        <w:rPr>
          <w:rFonts w:cs="Times New Roman"/>
          <w:lang w:val="es-US"/>
        </w:rPr>
        <w:t>6</w:t>
      </w:r>
      <w:r w:rsidRPr="00963B42">
        <w:rPr>
          <w:rFonts w:cs="Times New Roman"/>
          <w:lang w:val="es-US"/>
        </w:rPr>
        <w:t xml:space="preserve"> – </w:t>
      </w:r>
      <w:r>
        <w:rPr>
          <w:rFonts w:cs="Times New Roman"/>
          <w:spacing w:val="-1"/>
          <w:lang w:val="es-US"/>
        </w:rPr>
        <w:t>2018</w:t>
      </w:r>
    </w:p>
    <w:p w:rsidR="00963B42" w:rsidRPr="00963B42" w:rsidRDefault="00AA6440" w:rsidP="005A1A1A">
      <w:pPr>
        <w:pStyle w:val="BodyText"/>
        <w:tabs>
          <w:tab w:val="left" w:pos="2340"/>
        </w:tabs>
        <w:ind w:left="101" w:right="3990"/>
        <w:rPr>
          <w:rFonts w:cs="Times New Roman"/>
          <w:lang w:val="es-US"/>
        </w:rPr>
      </w:pPr>
      <w:r>
        <w:rPr>
          <w:rFonts w:cs="Times New Roman"/>
          <w:spacing w:val="-1"/>
          <w:lang w:val="es-US"/>
        </w:rPr>
        <w:lastRenderedPageBreak/>
        <w:t>Carmen Kroschel</w:t>
      </w:r>
      <w:r w:rsidR="00963B42" w:rsidRPr="00963B42">
        <w:rPr>
          <w:rFonts w:cs="Times New Roman"/>
          <w:spacing w:val="-2"/>
          <w:lang w:val="es-US"/>
        </w:rPr>
        <w:tab/>
      </w:r>
      <w:r w:rsidR="00963B42" w:rsidRPr="00963B42">
        <w:rPr>
          <w:rFonts w:cs="Times New Roman"/>
          <w:lang w:val="es-US"/>
        </w:rPr>
        <w:t>201</w:t>
      </w:r>
      <w:r w:rsidR="00963B42">
        <w:rPr>
          <w:rFonts w:cs="Times New Roman"/>
          <w:lang w:val="es-US"/>
        </w:rPr>
        <w:t>6</w:t>
      </w:r>
      <w:r w:rsidR="00963B42" w:rsidRPr="00963B42">
        <w:rPr>
          <w:rFonts w:cs="Times New Roman"/>
          <w:lang w:val="es-US"/>
        </w:rPr>
        <w:t xml:space="preserve"> – </w:t>
      </w:r>
      <w:r w:rsidR="00963B42">
        <w:rPr>
          <w:rFonts w:cs="Times New Roman"/>
          <w:spacing w:val="-1"/>
          <w:lang w:val="es-US"/>
        </w:rPr>
        <w:t>2018</w:t>
      </w:r>
    </w:p>
    <w:p w:rsidR="003B5FCC" w:rsidRPr="001D5939" w:rsidRDefault="007E31FC" w:rsidP="005A1A1A">
      <w:pPr>
        <w:pStyle w:val="BodyText"/>
        <w:tabs>
          <w:tab w:val="left" w:pos="2340"/>
        </w:tabs>
        <w:ind w:left="101" w:right="3990"/>
        <w:rPr>
          <w:rFonts w:cs="Times New Roman"/>
        </w:rPr>
      </w:pPr>
      <w:r w:rsidRPr="001D5939">
        <w:rPr>
          <w:rFonts w:cs="Times New Roman"/>
          <w:spacing w:val="-1"/>
        </w:rPr>
        <w:t>Dori</w:t>
      </w:r>
      <w:r w:rsidRPr="001D5939">
        <w:rPr>
          <w:rFonts w:cs="Times New Roman"/>
          <w:spacing w:val="1"/>
        </w:rPr>
        <w:t xml:space="preserve"> </w:t>
      </w:r>
      <w:r w:rsidRPr="001D5939">
        <w:rPr>
          <w:rFonts w:cs="Times New Roman"/>
          <w:spacing w:val="-2"/>
        </w:rPr>
        <w:t>Brume</w:t>
      </w:r>
      <w:r w:rsidRPr="001D5939">
        <w:rPr>
          <w:rFonts w:cs="Times New Roman"/>
          <w:spacing w:val="-2"/>
        </w:rPr>
        <w:tab/>
      </w:r>
      <w:r w:rsidRPr="001D5939">
        <w:rPr>
          <w:rFonts w:cs="Times New Roman"/>
        </w:rPr>
        <w:t xml:space="preserve">2013 – </w:t>
      </w:r>
      <w:r w:rsidRPr="001D5939">
        <w:rPr>
          <w:rFonts w:cs="Times New Roman"/>
          <w:spacing w:val="-1"/>
        </w:rPr>
        <w:t>2015</w:t>
      </w:r>
    </w:p>
    <w:p w:rsidR="003B5FCC" w:rsidRPr="001D5939" w:rsidRDefault="007E31FC" w:rsidP="005A1A1A">
      <w:pPr>
        <w:pStyle w:val="BodyText"/>
        <w:tabs>
          <w:tab w:val="left" w:pos="2340"/>
        </w:tabs>
        <w:ind w:left="101"/>
        <w:rPr>
          <w:rFonts w:cs="Times New Roman"/>
        </w:rPr>
      </w:pPr>
      <w:r w:rsidRPr="001D5939">
        <w:rPr>
          <w:rFonts w:cs="Times New Roman"/>
          <w:spacing w:val="-1"/>
        </w:rPr>
        <w:t>Timothy</w:t>
      </w:r>
      <w:r w:rsidRPr="001D5939">
        <w:rPr>
          <w:rFonts w:cs="Times New Roman"/>
          <w:spacing w:val="-3"/>
        </w:rPr>
        <w:t xml:space="preserve"> </w:t>
      </w:r>
      <w:proofErr w:type="spellStart"/>
      <w:r w:rsidRPr="001D5939">
        <w:rPr>
          <w:rFonts w:cs="Times New Roman"/>
          <w:spacing w:val="-1"/>
        </w:rPr>
        <w:t>Lucore</w:t>
      </w:r>
      <w:proofErr w:type="spellEnd"/>
      <w:r w:rsidRPr="001D5939">
        <w:rPr>
          <w:rFonts w:cs="Times New Roman"/>
          <w:spacing w:val="-1"/>
        </w:rPr>
        <w:tab/>
      </w:r>
      <w:r w:rsidRPr="001D5939">
        <w:rPr>
          <w:rFonts w:cs="Times New Roman"/>
        </w:rPr>
        <w:t xml:space="preserve">2012 – </w:t>
      </w:r>
      <w:r w:rsidRPr="001D5939">
        <w:rPr>
          <w:rFonts w:cs="Times New Roman"/>
          <w:spacing w:val="-1"/>
        </w:rPr>
        <w:t>2014</w:t>
      </w:r>
    </w:p>
    <w:p w:rsidR="003B5FCC" w:rsidRPr="001D5939" w:rsidRDefault="007E31FC" w:rsidP="005A1A1A">
      <w:pPr>
        <w:pStyle w:val="BodyText"/>
        <w:tabs>
          <w:tab w:val="left" w:pos="2340"/>
        </w:tabs>
        <w:ind w:left="101"/>
      </w:pPr>
      <w:r w:rsidRPr="001D5939">
        <w:rPr>
          <w:spacing w:val="-1"/>
        </w:rPr>
        <w:t>Jennifer</w:t>
      </w:r>
      <w:r w:rsidRPr="001D5939">
        <w:rPr>
          <w:spacing w:val="1"/>
        </w:rPr>
        <w:t xml:space="preserve"> </w:t>
      </w:r>
      <w:r w:rsidRPr="001D5939">
        <w:rPr>
          <w:spacing w:val="-1"/>
        </w:rPr>
        <w:t>Bula</w:t>
      </w:r>
      <w:r w:rsidRPr="001D5939">
        <w:rPr>
          <w:spacing w:val="-1"/>
        </w:rPr>
        <w:tab/>
      </w:r>
      <w:r w:rsidRPr="001D5939">
        <w:t xml:space="preserve">2010 – </w:t>
      </w:r>
      <w:r w:rsidRPr="001D5939">
        <w:rPr>
          <w:spacing w:val="-1"/>
        </w:rPr>
        <w:t>2012</w:t>
      </w:r>
    </w:p>
    <w:p w:rsidR="003B5FCC" w:rsidRPr="001D5939" w:rsidRDefault="007E31FC" w:rsidP="005A1A1A">
      <w:pPr>
        <w:pStyle w:val="BodyText"/>
        <w:tabs>
          <w:tab w:val="left" w:pos="2340"/>
        </w:tabs>
        <w:ind w:left="101"/>
      </w:pPr>
      <w:proofErr w:type="spellStart"/>
      <w:r w:rsidRPr="001D5939">
        <w:rPr>
          <w:spacing w:val="-1"/>
        </w:rPr>
        <w:t>Angélica</w:t>
      </w:r>
      <w:proofErr w:type="spellEnd"/>
      <w:r w:rsidRPr="001D5939">
        <w:t xml:space="preserve"> </w:t>
      </w:r>
      <w:r w:rsidRPr="001D5939">
        <w:rPr>
          <w:spacing w:val="-1"/>
        </w:rPr>
        <w:t>Hurtado</w:t>
      </w:r>
      <w:r w:rsidRPr="001D5939">
        <w:rPr>
          <w:spacing w:val="-1"/>
        </w:rPr>
        <w:tab/>
      </w:r>
      <w:r w:rsidRPr="001D5939">
        <w:t xml:space="preserve">2008 – </w:t>
      </w:r>
      <w:r w:rsidRPr="001D5939">
        <w:rPr>
          <w:spacing w:val="-1"/>
        </w:rPr>
        <w:t>2010</w:t>
      </w:r>
    </w:p>
    <w:p w:rsidR="003B5FCC" w:rsidRDefault="007E31FC" w:rsidP="005A1A1A">
      <w:pPr>
        <w:pStyle w:val="BodyText"/>
        <w:tabs>
          <w:tab w:val="left" w:pos="2340"/>
        </w:tabs>
        <w:spacing w:before="1"/>
      </w:pPr>
      <w:r>
        <w:rPr>
          <w:spacing w:val="-1"/>
        </w:rPr>
        <w:t>Juan</w:t>
      </w:r>
      <w:r>
        <w:t xml:space="preserve"> </w:t>
      </w:r>
      <w:r>
        <w:rPr>
          <w:spacing w:val="-1"/>
        </w:rPr>
        <w:t>Díaz</w:t>
      </w:r>
      <w:r>
        <w:rPr>
          <w:spacing w:val="-1"/>
        </w:rPr>
        <w:tab/>
      </w:r>
      <w:r>
        <w:t xml:space="preserve">2008 – </w:t>
      </w:r>
      <w:r>
        <w:rPr>
          <w:spacing w:val="-1"/>
        </w:rPr>
        <w:t>2010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BodyText"/>
      </w:pPr>
      <w:r>
        <w:rPr>
          <w:spacing w:val="-1"/>
        </w:rPr>
        <w:t>DFLC Masters</w:t>
      </w:r>
      <w:r>
        <w:t xml:space="preserve"> in </w:t>
      </w:r>
      <w:r>
        <w:rPr>
          <w:spacing w:val="-2"/>
        </w:rPr>
        <w:t>Foreign</w:t>
      </w:r>
      <w:r>
        <w:t xml:space="preserve"> </w:t>
      </w:r>
      <w:r>
        <w:rPr>
          <w:spacing w:val="-1"/>
        </w:rPr>
        <w:t>Languages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Cultures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Membership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51930" w:rsidRPr="008E4958" w:rsidRDefault="00051930">
      <w:pPr>
        <w:pStyle w:val="BodyText"/>
        <w:ind w:right="3005"/>
      </w:pPr>
      <w:r w:rsidRPr="008E4958">
        <w:t xml:space="preserve">2014: Janet </w:t>
      </w:r>
      <w:proofErr w:type="spellStart"/>
      <w:r w:rsidRPr="008E4958">
        <w:t>Strey</w:t>
      </w:r>
      <w:proofErr w:type="spellEnd"/>
      <w:r w:rsidRPr="008E4958">
        <w:t xml:space="preserve">, </w:t>
      </w:r>
      <w:r w:rsidR="00963B42" w:rsidRPr="008E4958">
        <w:t xml:space="preserve">John </w:t>
      </w:r>
      <w:proofErr w:type="spellStart"/>
      <w:r w:rsidR="00963B42" w:rsidRPr="008E4958">
        <w:t>Ibañez</w:t>
      </w:r>
      <w:proofErr w:type="spellEnd"/>
    </w:p>
    <w:p w:rsidR="00051930" w:rsidRPr="008E4958" w:rsidRDefault="007E31FC">
      <w:pPr>
        <w:pStyle w:val="BodyText"/>
        <w:ind w:right="3005"/>
        <w:rPr>
          <w:spacing w:val="-1"/>
        </w:rPr>
      </w:pPr>
      <w:r w:rsidRPr="008E4958">
        <w:t>2013:</w:t>
      </w:r>
      <w:r w:rsidRPr="008E4958">
        <w:rPr>
          <w:spacing w:val="1"/>
        </w:rPr>
        <w:t xml:space="preserve"> </w:t>
      </w:r>
      <w:r w:rsidRPr="008E4958">
        <w:rPr>
          <w:spacing w:val="-1"/>
        </w:rPr>
        <w:t>Bret</w:t>
      </w:r>
      <w:r w:rsidRPr="008E4958">
        <w:rPr>
          <w:spacing w:val="-2"/>
        </w:rPr>
        <w:t xml:space="preserve"> </w:t>
      </w:r>
      <w:r w:rsidRPr="008E4958">
        <w:rPr>
          <w:spacing w:val="-1"/>
        </w:rPr>
        <w:t>Noble,</w:t>
      </w:r>
      <w:r w:rsidRPr="008E4958">
        <w:t xml:space="preserve"> </w:t>
      </w:r>
      <w:r w:rsidRPr="008E4958">
        <w:rPr>
          <w:spacing w:val="-1"/>
        </w:rPr>
        <w:t>Gustavo</w:t>
      </w:r>
      <w:r w:rsidRPr="008E4958">
        <w:t xml:space="preserve"> </w:t>
      </w:r>
      <w:r w:rsidRPr="008E4958">
        <w:rPr>
          <w:spacing w:val="-1"/>
        </w:rPr>
        <w:t>Vargas,</w:t>
      </w:r>
      <w:r w:rsidRPr="008E4958">
        <w:t xml:space="preserve"> </w:t>
      </w:r>
      <w:proofErr w:type="spellStart"/>
      <w:r w:rsidRPr="008E4958">
        <w:rPr>
          <w:spacing w:val="-1"/>
        </w:rPr>
        <w:t>Oihana</w:t>
      </w:r>
      <w:proofErr w:type="spellEnd"/>
      <w:r w:rsidRPr="008E4958">
        <w:t xml:space="preserve"> </w:t>
      </w:r>
      <w:proofErr w:type="spellStart"/>
      <w:r w:rsidRPr="008E4958">
        <w:rPr>
          <w:spacing w:val="-1"/>
        </w:rPr>
        <w:t>Andión-Mártinez</w:t>
      </w:r>
      <w:proofErr w:type="spellEnd"/>
      <w:r w:rsidRPr="008E4958">
        <w:rPr>
          <w:spacing w:val="-1"/>
        </w:rPr>
        <w:t>,</w:t>
      </w:r>
      <w:r w:rsidRPr="008E4958">
        <w:t xml:space="preserve"> </w:t>
      </w:r>
      <w:r w:rsidRPr="008E4958">
        <w:rPr>
          <w:spacing w:val="-1"/>
        </w:rPr>
        <w:t>Lauren</w:t>
      </w:r>
      <w:r w:rsidRPr="008E4958">
        <w:t xml:space="preserve"> </w:t>
      </w:r>
      <w:r w:rsidRPr="008E4958">
        <w:rPr>
          <w:spacing w:val="-1"/>
        </w:rPr>
        <w:t>Potter</w:t>
      </w:r>
    </w:p>
    <w:p w:rsidR="00051930" w:rsidRPr="008E4958" w:rsidRDefault="007E31FC">
      <w:pPr>
        <w:pStyle w:val="BodyText"/>
        <w:ind w:right="3005"/>
        <w:rPr>
          <w:spacing w:val="-1"/>
        </w:rPr>
      </w:pPr>
      <w:r w:rsidRPr="008E4958">
        <w:t>2012:</w:t>
      </w:r>
      <w:r w:rsidRPr="008E4958">
        <w:rPr>
          <w:spacing w:val="1"/>
        </w:rPr>
        <w:t xml:space="preserve"> </w:t>
      </w:r>
      <w:r w:rsidRPr="008E4958">
        <w:rPr>
          <w:spacing w:val="-2"/>
        </w:rPr>
        <w:t>Ericka</w:t>
      </w:r>
      <w:r w:rsidRPr="008E4958">
        <w:t xml:space="preserve"> </w:t>
      </w:r>
      <w:r w:rsidRPr="008E4958">
        <w:rPr>
          <w:spacing w:val="-1"/>
        </w:rPr>
        <w:t>Duncan,</w:t>
      </w:r>
      <w:r w:rsidRPr="008E4958">
        <w:rPr>
          <w:spacing w:val="-3"/>
        </w:rPr>
        <w:t xml:space="preserve"> </w:t>
      </w:r>
      <w:proofErr w:type="spellStart"/>
      <w:r w:rsidRPr="008E4958">
        <w:rPr>
          <w:spacing w:val="-1"/>
        </w:rPr>
        <w:t>Marialuisa</w:t>
      </w:r>
      <w:proofErr w:type="spellEnd"/>
      <w:r w:rsidRPr="008E4958">
        <w:t xml:space="preserve"> </w:t>
      </w:r>
      <w:r w:rsidRPr="008E4958">
        <w:rPr>
          <w:spacing w:val="-1"/>
        </w:rPr>
        <w:t>DiStefano,</w:t>
      </w:r>
      <w:r w:rsidRPr="008E4958">
        <w:t xml:space="preserve"> </w:t>
      </w:r>
      <w:r w:rsidRPr="008E4958">
        <w:rPr>
          <w:spacing w:val="-1"/>
        </w:rPr>
        <w:t>Andrew Snider,</w:t>
      </w:r>
      <w:r w:rsidRPr="008E4958">
        <w:t xml:space="preserve"> </w:t>
      </w:r>
      <w:proofErr w:type="spellStart"/>
      <w:r w:rsidRPr="008E4958">
        <w:rPr>
          <w:spacing w:val="-1"/>
        </w:rPr>
        <w:t>Ámbar</w:t>
      </w:r>
      <w:proofErr w:type="spellEnd"/>
      <w:r w:rsidRPr="008E4958">
        <w:rPr>
          <w:spacing w:val="1"/>
        </w:rPr>
        <w:t xml:space="preserve"> </w:t>
      </w:r>
      <w:proofErr w:type="spellStart"/>
      <w:r w:rsidRPr="008E4958">
        <w:rPr>
          <w:spacing w:val="-1"/>
        </w:rPr>
        <w:t>Mártinez</w:t>
      </w:r>
      <w:proofErr w:type="spellEnd"/>
    </w:p>
    <w:p w:rsidR="003B5FCC" w:rsidRPr="00051930" w:rsidRDefault="007E31FC">
      <w:pPr>
        <w:pStyle w:val="BodyText"/>
        <w:ind w:right="3005"/>
        <w:rPr>
          <w:lang w:val="es-US"/>
        </w:rPr>
      </w:pPr>
      <w:r w:rsidRPr="00051930">
        <w:rPr>
          <w:lang w:val="es-US"/>
        </w:rPr>
        <w:t>2011:</w:t>
      </w:r>
      <w:r w:rsidRPr="00051930">
        <w:rPr>
          <w:spacing w:val="1"/>
          <w:lang w:val="es-US"/>
        </w:rPr>
        <w:t xml:space="preserve"> </w:t>
      </w:r>
      <w:r w:rsidRPr="00051930">
        <w:rPr>
          <w:spacing w:val="-1"/>
          <w:lang w:val="es-US"/>
        </w:rPr>
        <w:t>Sandra</w:t>
      </w:r>
      <w:r w:rsidRPr="00051930">
        <w:rPr>
          <w:lang w:val="es-US"/>
        </w:rPr>
        <w:t xml:space="preserve"> </w:t>
      </w:r>
      <w:r w:rsidRPr="00051930">
        <w:rPr>
          <w:spacing w:val="-1"/>
          <w:lang w:val="es-US"/>
        </w:rPr>
        <w:t>Mina-Herrera,</w:t>
      </w:r>
      <w:r w:rsidRPr="00051930">
        <w:rPr>
          <w:lang w:val="es-US"/>
        </w:rPr>
        <w:t xml:space="preserve"> </w:t>
      </w:r>
      <w:r w:rsidRPr="00051930">
        <w:rPr>
          <w:spacing w:val="-1"/>
          <w:lang w:val="es-US"/>
        </w:rPr>
        <w:t>Natalia</w:t>
      </w:r>
      <w:r w:rsidRPr="00051930">
        <w:rPr>
          <w:spacing w:val="-2"/>
          <w:lang w:val="es-US"/>
        </w:rPr>
        <w:t xml:space="preserve"> </w:t>
      </w:r>
      <w:r w:rsidRPr="00051930">
        <w:rPr>
          <w:spacing w:val="-1"/>
          <w:lang w:val="es-US"/>
        </w:rPr>
        <w:t>Owens,</w:t>
      </w:r>
      <w:r w:rsidRPr="00051930">
        <w:rPr>
          <w:lang w:val="es-US"/>
        </w:rPr>
        <w:t xml:space="preserve"> </w:t>
      </w:r>
      <w:r w:rsidRPr="00051930">
        <w:rPr>
          <w:spacing w:val="-1"/>
          <w:lang w:val="es-US"/>
        </w:rPr>
        <w:t>Nick</w:t>
      </w:r>
      <w:r w:rsidRPr="00051930">
        <w:rPr>
          <w:spacing w:val="-3"/>
          <w:lang w:val="es-US"/>
        </w:rPr>
        <w:t xml:space="preserve"> </w:t>
      </w:r>
      <w:proofErr w:type="spellStart"/>
      <w:r w:rsidRPr="00051930">
        <w:rPr>
          <w:spacing w:val="-1"/>
          <w:lang w:val="es-US"/>
        </w:rPr>
        <w:t>Tratz</w:t>
      </w:r>
      <w:proofErr w:type="spellEnd"/>
      <w:r w:rsidRPr="00051930">
        <w:rPr>
          <w:spacing w:val="-1"/>
          <w:lang w:val="es-US"/>
        </w:rPr>
        <w:t>,</w:t>
      </w:r>
      <w:r w:rsidRPr="00051930">
        <w:rPr>
          <w:lang w:val="es-US"/>
        </w:rPr>
        <w:t xml:space="preserve"> </w:t>
      </w:r>
      <w:r w:rsidRPr="00051930">
        <w:rPr>
          <w:spacing w:val="-1"/>
          <w:lang w:val="es-US"/>
        </w:rPr>
        <w:t>Raúl</w:t>
      </w:r>
      <w:r w:rsidRPr="00051930">
        <w:rPr>
          <w:spacing w:val="1"/>
          <w:lang w:val="es-US"/>
        </w:rPr>
        <w:t xml:space="preserve"> </w:t>
      </w:r>
      <w:proofErr w:type="spellStart"/>
      <w:r w:rsidRPr="00051930">
        <w:rPr>
          <w:spacing w:val="-1"/>
          <w:lang w:val="es-US"/>
        </w:rPr>
        <w:t>Soleimani</w:t>
      </w:r>
      <w:proofErr w:type="spellEnd"/>
      <w:r w:rsidRPr="00051930">
        <w:rPr>
          <w:spacing w:val="-1"/>
          <w:lang w:val="es-US"/>
        </w:rPr>
        <w:t>,</w:t>
      </w:r>
    </w:p>
    <w:p w:rsidR="003B5FCC" w:rsidRDefault="007E31FC">
      <w:pPr>
        <w:pStyle w:val="BodyText"/>
        <w:spacing w:before="1"/>
        <w:ind w:right="1887"/>
      </w:pPr>
      <w:r>
        <w:t>2010:</w:t>
      </w:r>
      <w:r>
        <w:rPr>
          <w:spacing w:val="1"/>
        </w:rPr>
        <w:t xml:space="preserve"> </w:t>
      </w:r>
      <w:r>
        <w:rPr>
          <w:spacing w:val="-1"/>
        </w:rPr>
        <w:t>Zulia</w:t>
      </w:r>
      <w:r>
        <w:t xml:space="preserve"> </w:t>
      </w:r>
      <w:proofErr w:type="spellStart"/>
      <w:r>
        <w:rPr>
          <w:spacing w:val="-1"/>
        </w:rPr>
        <w:t>Piñeda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Diamond</w:t>
      </w:r>
      <w:r>
        <w:t xml:space="preserve"> </w:t>
      </w:r>
      <w:r>
        <w:rPr>
          <w:spacing w:val="-1"/>
        </w:rPr>
        <w:t>Wilson,</w:t>
      </w:r>
      <w:r>
        <w:t xml:space="preserve"> </w:t>
      </w:r>
      <w:r>
        <w:rPr>
          <w:spacing w:val="-1"/>
        </w:rPr>
        <w:t>Erin</w:t>
      </w:r>
      <w:r>
        <w:rPr>
          <w:spacing w:val="-3"/>
        </w:rPr>
        <w:t xml:space="preserve"> </w:t>
      </w:r>
      <w:r>
        <w:rPr>
          <w:spacing w:val="-1"/>
        </w:rPr>
        <w:t>Johnson,</w:t>
      </w:r>
      <w:r>
        <w:rPr>
          <w:spacing w:val="-3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rPr>
          <w:spacing w:val="-1"/>
        </w:rPr>
        <w:t>Ellen</w:t>
      </w:r>
      <w:r>
        <w:t xml:space="preserve"> </w:t>
      </w:r>
      <w:r>
        <w:rPr>
          <w:spacing w:val="-2"/>
        </w:rPr>
        <w:t>Gómez,</w:t>
      </w:r>
      <w:r>
        <w:t xml:space="preserve"> </w:t>
      </w:r>
      <w:r>
        <w:rPr>
          <w:spacing w:val="-1"/>
        </w:rPr>
        <w:t>Spencer</w:t>
      </w:r>
      <w:r>
        <w:rPr>
          <w:spacing w:val="1"/>
        </w:rPr>
        <w:t xml:space="preserve"> </w:t>
      </w:r>
      <w:r>
        <w:rPr>
          <w:spacing w:val="-1"/>
        </w:rPr>
        <w:t>Martin</w:t>
      </w:r>
      <w:r>
        <w:rPr>
          <w:spacing w:val="57"/>
        </w:rPr>
        <w:t xml:space="preserve"> </w:t>
      </w:r>
      <w:r>
        <w:t>2009:</w:t>
      </w:r>
      <w:r>
        <w:rPr>
          <w:spacing w:val="-2"/>
        </w:rPr>
        <w:t xml:space="preserve"> </w:t>
      </w:r>
      <w:r>
        <w:rPr>
          <w:spacing w:val="-1"/>
        </w:rPr>
        <w:t>Jamie</w:t>
      </w:r>
      <w:r>
        <w:t xml:space="preserve"> </w:t>
      </w:r>
      <w:r>
        <w:rPr>
          <w:spacing w:val="-1"/>
        </w:rPr>
        <w:t>Billings,</w:t>
      </w:r>
      <w:r>
        <w:t xml:space="preserve"> </w:t>
      </w:r>
      <w:r>
        <w:rPr>
          <w:spacing w:val="-1"/>
        </w:rPr>
        <w:t>Mary</w:t>
      </w:r>
      <w:r>
        <w:rPr>
          <w:spacing w:val="-3"/>
        </w:rPr>
        <w:t xml:space="preserve"> </w:t>
      </w:r>
      <w:r>
        <w:rPr>
          <w:spacing w:val="-1"/>
        </w:rPr>
        <w:t>Ellen</w:t>
      </w:r>
      <w:r>
        <w:t xml:space="preserve"> </w:t>
      </w:r>
      <w:r>
        <w:rPr>
          <w:spacing w:val="-1"/>
        </w:rPr>
        <w:t>Gómez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051930" w:rsidRDefault="007E31FC" w:rsidP="005A1A1A">
      <w:pPr>
        <w:pStyle w:val="BodyText"/>
        <w:tabs>
          <w:tab w:val="left" w:pos="1991"/>
        </w:tabs>
        <w:ind w:right="-540"/>
        <w:rPr>
          <w:spacing w:val="41"/>
        </w:rPr>
      </w:pPr>
      <w:r>
        <w:rPr>
          <w:spacing w:val="-1"/>
        </w:rPr>
        <w:t xml:space="preserve">WSU </w:t>
      </w:r>
      <w:proofErr w:type="gramStart"/>
      <w:r>
        <w:rPr>
          <w:spacing w:val="-1"/>
        </w:rPr>
        <w:t>Masters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Committee</w:t>
      </w:r>
      <w:r w:rsidR="005A1A1A">
        <w:t xml:space="preserve"> </w:t>
      </w:r>
      <w:r>
        <w:rPr>
          <w:spacing w:val="-1"/>
        </w:rPr>
        <w:t>Membership</w:t>
      </w:r>
      <w:r>
        <w:rPr>
          <w:spacing w:val="41"/>
        </w:rPr>
        <w:t xml:space="preserve"> </w:t>
      </w:r>
    </w:p>
    <w:p w:rsidR="005A1A1A" w:rsidRDefault="005A1A1A" w:rsidP="005A1A1A">
      <w:pPr>
        <w:pStyle w:val="BodyText"/>
        <w:tabs>
          <w:tab w:val="left" w:pos="1991"/>
        </w:tabs>
        <w:ind w:right="-540"/>
        <w:rPr>
          <w:spacing w:val="41"/>
        </w:rPr>
      </w:pPr>
    </w:p>
    <w:p w:rsidR="00051930" w:rsidRDefault="00051930">
      <w:pPr>
        <w:pStyle w:val="BodyText"/>
        <w:tabs>
          <w:tab w:val="left" w:pos="1991"/>
        </w:tabs>
        <w:ind w:right="5574"/>
        <w:rPr>
          <w:spacing w:val="-1"/>
        </w:rPr>
      </w:pPr>
      <w:r>
        <w:rPr>
          <w:spacing w:val="-1"/>
        </w:rPr>
        <w:t>Amanda House</w:t>
      </w:r>
      <w:r>
        <w:rPr>
          <w:spacing w:val="-1"/>
        </w:rPr>
        <w:tab/>
        <w:t>2016 – 2018</w:t>
      </w:r>
    </w:p>
    <w:p w:rsidR="003B5FCC" w:rsidRDefault="007E31FC">
      <w:pPr>
        <w:pStyle w:val="BodyText"/>
        <w:tabs>
          <w:tab w:val="left" w:pos="1991"/>
        </w:tabs>
        <w:ind w:right="5574"/>
      </w:pPr>
      <w:r>
        <w:rPr>
          <w:spacing w:val="-1"/>
        </w:rPr>
        <w:t>Marie</w:t>
      </w:r>
      <w:r>
        <w:t xml:space="preserve"> </w:t>
      </w:r>
      <w:proofErr w:type="spellStart"/>
      <w:r>
        <w:rPr>
          <w:spacing w:val="-1"/>
        </w:rPr>
        <w:t>Nemechek</w:t>
      </w:r>
      <w:proofErr w:type="spellEnd"/>
      <w:r>
        <w:rPr>
          <w:spacing w:val="-1"/>
        </w:rPr>
        <w:tab/>
      </w:r>
      <w:r>
        <w:t xml:space="preserve">2011 – </w:t>
      </w:r>
      <w:r w:rsidR="00051930">
        <w:t>2016</w:t>
      </w:r>
    </w:p>
    <w:p w:rsidR="003B5FCC" w:rsidRDefault="007E31FC">
      <w:pPr>
        <w:pStyle w:val="BodyText"/>
        <w:tabs>
          <w:tab w:val="left" w:pos="1991"/>
        </w:tabs>
        <w:spacing w:before="1" w:line="252" w:lineRule="exact"/>
      </w:pPr>
      <w:r>
        <w:rPr>
          <w:spacing w:val="-1"/>
        </w:rPr>
        <w:t>Brittany</w:t>
      </w:r>
      <w:r>
        <w:rPr>
          <w:spacing w:val="-3"/>
        </w:rPr>
        <w:t xml:space="preserve"> </w:t>
      </w:r>
      <w:r>
        <w:rPr>
          <w:spacing w:val="-1"/>
        </w:rPr>
        <w:t>Boe</w:t>
      </w:r>
      <w:r>
        <w:rPr>
          <w:spacing w:val="-1"/>
        </w:rPr>
        <w:tab/>
      </w:r>
      <w:r>
        <w:t xml:space="preserve">2012 – </w:t>
      </w:r>
      <w:r>
        <w:rPr>
          <w:spacing w:val="-1"/>
        </w:rPr>
        <w:t>2013</w:t>
      </w:r>
    </w:p>
    <w:p w:rsidR="003B5FCC" w:rsidRDefault="007E31FC">
      <w:pPr>
        <w:pStyle w:val="BodyText"/>
        <w:tabs>
          <w:tab w:val="left" w:pos="1991"/>
        </w:tabs>
        <w:spacing w:line="252" w:lineRule="exact"/>
      </w:pPr>
      <w:r>
        <w:rPr>
          <w:spacing w:val="-1"/>
        </w:rPr>
        <w:t>Joel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Hingston</w:t>
      </w:r>
      <w:proofErr w:type="spellEnd"/>
      <w:r>
        <w:rPr>
          <w:spacing w:val="-1"/>
        </w:rPr>
        <w:tab/>
      </w:r>
      <w:r>
        <w:t xml:space="preserve">2010 – </w:t>
      </w:r>
      <w:r>
        <w:rPr>
          <w:spacing w:val="-1"/>
        </w:rPr>
        <w:t>2011</w:t>
      </w:r>
    </w:p>
    <w:p w:rsidR="003B5FCC" w:rsidRDefault="003B5FCC">
      <w:pPr>
        <w:spacing w:before="5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rPr>
          <w:b w:val="0"/>
          <w:bCs w:val="0"/>
        </w:rPr>
      </w:pP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Support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Default="007E31FC">
      <w:pPr>
        <w:pStyle w:val="BodyText"/>
      </w:pPr>
      <w:r>
        <w:rPr>
          <w:spacing w:val="-1"/>
        </w:rPr>
        <w:t>WSU Humanities</w:t>
      </w:r>
      <w:r>
        <w:t xml:space="preserve"> </w:t>
      </w:r>
      <w:r>
        <w:rPr>
          <w:spacing w:val="-1"/>
        </w:rPr>
        <w:t>Fellowship</w:t>
      </w:r>
    </w:p>
    <w:p w:rsidR="003B5FCC" w:rsidRDefault="007E31FC" w:rsidP="009E7827">
      <w:pPr>
        <w:pStyle w:val="BodyText"/>
        <w:ind w:left="820" w:right="1800"/>
      </w:pPr>
      <w:r>
        <w:rPr>
          <w:spacing w:val="-1"/>
          <w:u w:val="single" w:color="000000"/>
        </w:rPr>
        <w:t>Granting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Agency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Humanities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$12,400</w:t>
      </w:r>
    </w:p>
    <w:p w:rsidR="003B5FCC" w:rsidRDefault="007E31FC">
      <w:pPr>
        <w:pStyle w:val="BodyText"/>
        <w:ind w:left="820" w:right="5380"/>
      </w:pP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Period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2014</w:t>
      </w:r>
      <w:r>
        <w:t xml:space="preserve"> –</w:t>
      </w:r>
      <w:r>
        <w:rPr>
          <w:spacing w:val="-3"/>
        </w:rPr>
        <w:t xml:space="preserve"> </w:t>
      </w:r>
      <w:r>
        <w:t xml:space="preserve">June </w:t>
      </w:r>
      <w:r>
        <w:rPr>
          <w:spacing w:val="-1"/>
        </w:rPr>
        <w:t>2015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Principal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Investigator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Michael</w:t>
      </w:r>
      <w:r>
        <w:rPr>
          <w:spacing w:val="1"/>
        </w:rPr>
        <w:t xml:space="preserve"> </w:t>
      </w:r>
      <w:r>
        <w:rPr>
          <w:spacing w:val="-1"/>
        </w:rPr>
        <w:t>Hubert,</w:t>
      </w:r>
      <w:r>
        <w:t xml:space="preserve"> </w:t>
      </w:r>
      <w:r>
        <w:rPr>
          <w:spacing w:val="-1"/>
        </w:rPr>
        <w:t>Ph.D.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B5FCC" w:rsidRDefault="007E31FC">
      <w:pPr>
        <w:pStyle w:val="BodyText"/>
        <w:spacing w:before="72"/>
      </w:pPr>
      <w:r>
        <w:rPr>
          <w:spacing w:val="-1"/>
        </w:rPr>
        <w:t>New Faculty</w:t>
      </w:r>
      <w:r>
        <w:rPr>
          <w:spacing w:val="-3"/>
        </w:rPr>
        <w:t xml:space="preserve"> </w:t>
      </w:r>
      <w:r>
        <w:rPr>
          <w:spacing w:val="-1"/>
        </w:rPr>
        <w:t>Seed</w:t>
      </w:r>
      <w:r>
        <w:t xml:space="preserve"> </w:t>
      </w:r>
      <w:r>
        <w:rPr>
          <w:spacing w:val="-1"/>
        </w:rPr>
        <w:t>Grant</w:t>
      </w:r>
    </w:p>
    <w:p w:rsidR="003B5FCC" w:rsidRDefault="007E31FC">
      <w:pPr>
        <w:pStyle w:val="BodyText"/>
        <w:spacing w:before="1"/>
        <w:ind w:left="820" w:right="837"/>
      </w:pPr>
      <w:r>
        <w:rPr>
          <w:spacing w:val="-1"/>
          <w:u w:val="single" w:color="000000"/>
        </w:rPr>
        <w:t>Granting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Agency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Development</w:t>
      </w:r>
      <w:r>
        <w:rPr>
          <w:spacing w:val="49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$7,160</w:t>
      </w:r>
    </w:p>
    <w:p w:rsidR="003B5FCC" w:rsidRDefault="007E31FC">
      <w:pPr>
        <w:pStyle w:val="BodyText"/>
        <w:ind w:left="820" w:right="5380"/>
      </w:pP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Period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2011</w:t>
      </w:r>
      <w:r>
        <w:t xml:space="preserve"> –</w:t>
      </w:r>
      <w:r>
        <w:rPr>
          <w:spacing w:val="-3"/>
        </w:rPr>
        <w:t xml:space="preserve"> </w:t>
      </w:r>
      <w:r>
        <w:t xml:space="preserve">June </w:t>
      </w:r>
      <w:r>
        <w:rPr>
          <w:spacing w:val="-1"/>
        </w:rPr>
        <w:t>2012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Principal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Investigator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Michael</w:t>
      </w:r>
      <w:r>
        <w:rPr>
          <w:spacing w:val="1"/>
        </w:rPr>
        <w:t xml:space="preserve"> </w:t>
      </w:r>
      <w:r>
        <w:rPr>
          <w:spacing w:val="-1"/>
        </w:rPr>
        <w:t>Hubert,</w:t>
      </w:r>
      <w:r>
        <w:t xml:space="preserve"> </w:t>
      </w:r>
      <w:r>
        <w:rPr>
          <w:spacing w:val="-1"/>
        </w:rPr>
        <w:t>Ph.D.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Co-Investigator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Joshua</w:t>
      </w:r>
      <w:r>
        <w:t xml:space="preserve"> </w:t>
      </w:r>
      <w:r>
        <w:rPr>
          <w:spacing w:val="-2"/>
        </w:rPr>
        <w:t>Bonzo,</w:t>
      </w:r>
      <w:r>
        <w:t xml:space="preserve"> </w:t>
      </w:r>
      <w:r>
        <w:rPr>
          <w:spacing w:val="-1"/>
        </w:rPr>
        <w:t>Ph.D.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B5FCC" w:rsidRDefault="007E31FC">
      <w:pPr>
        <w:pStyle w:val="BodyText"/>
        <w:spacing w:before="72"/>
      </w:pPr>
      <w:r>
        <w:rPr>
          <w:spacing w:val="-1"/>
        </w:rPr>
        <w:t>Unfunded</w:t>
      </w:r>
      <w: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– 3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BodyText"/>
        <w:spacing w:line="252" w:lineRule="exact"/>
      </w:pP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progress</w:t>
      </w:r>
      <w:r>
        <w:t xml:space="preserve"> – 2</w:t>
      </w:r>
    </w:p>
    <w:p w:rsidR="003B5FCC" w:rsidRDefault="007E31FC">
      <w:pPr>
        <w:spacing w:line="252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Council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Learned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Societies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(ACLS)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Innovation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Fellowship</w:t>
      </w:r>
    </w:p>
    <w:p w:rsidR="003B5FCC" w:rsidRDefault="007E31FC">
      <w:pPr>
        <w:spacing w:before="1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National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Endowment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Humanities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(NEH)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Fellowship</w:t>
      </w:r>
    </w:p>
    <w:p w:rsidR="003B5FCC" w:rsidRDefault="003B5FCC">
      <w:pPr>
        <w:spacing w:before="3"/>
        <w:rPr>
          <w:rFonts w:ascii="Times New Roman" w:eastAsia="Times New Roman" w:hAnsi="Times New Roman" w:cs="Times New Roman"/>
        </w:rPr>
      </w:pPr>
    </w:p>
    <w:p w:rsidR="003B5FCC" w:rsidRDefault="007E31FC" w:rsidP="00AA6440">
      <w:pPr>
        <w:pStyle w:val="Heading2"/>
        <w:ind w:left="0"/>
        <w:rPr>
          <w:b w:val="0"/>
          <w:bCs w:val="0"/>
        </w:rPr>
      </w:pPr>
      <w:r>
        <w:rPr>
          <w:spacing w:val="-1"/>
        </w:rPr>
        <w:t>Peer-Reviewed</w:t>
      </w:r>
      <w:r>
        <w:rPr>
          <w:spacing w:val="-3"/>
        </w:rPr>
        <w:t xml:space="preserve"> </w:t>
      </w:r>
      <w:r>
        <w:rPr>
          <w:spacing w:val="-1"/>
        </w:rPr>
        <w:t>Publications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E7827" w:rsidRDefault="009E7827" w:rsidP="00051930">
      <w:pPr>
        <w:spacing w:before="5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Hubert, M. (In Progress). </w:t>
      </w:r>
      <w:r w:rsidRPr="009E7827">
        <w:rPr>
          <w:rFonts w:ascii="Times New Roman" w:eastAsia="Times New Roman" w:hAnsi="Times New Roman"/>
          <w:spacing w:val="-1"/>
        </w:rPr>
        <w:t>The Development of Speaking and Writing of Foreign Language in Academia</w:t>
      </w:r>
      <w:r>
        <w:rPr>
          <w:rFonts w:ascii="Times New Roman" w:eastAsia="Times New Roman" w:hAnsi="Times New Roman"/>
          <w:spacing w:val="-1"/>
        </w:rPr>
        <w:t>.</w:t>
      </w:r>
    </w:p>
    <w:p w:rsidR="009E7827" w:rsidRDefault="009E7827" w:rsidP="00051930">
      <w:pPr>
        <w:spacing w:before="5"/>
        <w:rPr>
          <w:rFonts w:ascii="Times New Roman" w:eastAsia="Times New Roman" w:hAnsi="Times New Roman"/>
          <w:spacing w:val="-1"/>
        </w:rPr>
      </w:pPr>
      <w:bookmarkStart w:id="0" w:name="_GoBack"/>
      <w:bookmarkEnd w:id="0"/>
    </w:p>
    <w:p w:rsidR="008E4958" w:rsidRDefault="008E4958" w:rsidP="00051930">
      <w:pPr>
        <w:spacing w:before="5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Hubert, M. (In Progress). </w:t>
      </w:r>
      <w:r w:rsidRPr="008E4958">
        <w:rPr>
          <w:rFonts w:ascii="Times New Roman" w:eastAsia="Times New Roman" w:hAnsi="Times New Roman"/>
          <w:spacing w:val="-1"/>
        </w:rPr>
        <w:t xml:space="preserve">Rethinking </w:t>
      </w:r>
      <w:r>
        <w:rPr>
          <w:rFonts w:ascii="Times New Roman" w:eastAsia="Times New Roman" w:hAnsi="Times New Roman"/>
          <w:spacing w:val="-1"/>
        </w:rPr>
        <w:t xml:space="preserve">the explicit instruction of grammar in the </w:t>
      </w:r>
      <w:r w:rsidRPr="008E4958">
        <w:rPr>
          <w:rFonts w:ascii="Times New Roman" w:eastAsia="Times New Roman" w:hAnsi="Times New Roman"/>
          <w:spacing w:val="-1"/>
        </w:rPr>
        <w:t xml:space="preserve">foreign language </w:t>
      </w:r>
      <w:r>
        <w:rPr>
          <w:rFonts w:ascii="Times New Roman" w:eastAsia="Times New Roman" w:hAnsi="Times New Roman"/>
          <w:spacing w:val="-1"/>
        </w:rPr>
        <w:t xml:space="preserve">curriculum. To be submitted to </w:t>
      </w:r>
      <w:r w:rsidRPr="008E4958">
        <w:rPr>
          <w:rFonts w:ascii="Times New Roman" w:eastAsia="Times New Roman" w:hAnsi="Times New Roman"/>
          <w:i/>
          <w:spacing w:val="-1"/>
        </w:rPr>
        <w:t>The Modern Language Journal</w:t>
      </w:r>
      <w:r>
        <w:rPr>
          <w:rFonts w:ascii="Times New Roman" w:eastAsia="Times New Roman" w:hAnsi="Times New Roman"/>
          <w:spacing w:val="-1"/>
        </w:rPr>
        <w:t>, Fall 2018.</w:t>
      </w:r>
    </w:p>
    <w:p w:rsidR="008E4958" w:rsidRDefault="008E4958" w:rsidP="00051930">
      <w:pPr>
        <w:spacing w:before="5"/>
        <w:rPr>
          <w:rFonts w:ascii="Times New Roman" w:eastAsia="Times New Roman" w:hAnsi="Times New Roman"/>
          <w:spacing w:val="-1"/>
        </w:rPr>
      </w:pP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&amp; Bonzo, J. (In Press). Theory and Practice in U.S. University Foreign Language Writing Instruction. </w:t>
      </w:r>
      <w:r w:rsidRPr="008E4958">
        <w:rPr>
          <w:rFonts w:ascii="Times New Roman" w:eastAsia="Times New Roman" w:hAnsi="Times New Roman"/>
          <w:i/>
          <w:spacing w:val="-1"/>
        </w:rPr>
        <w:t>Journal of Second Language Teaching and Research</w:t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bookmarkStart w:id="1" w:name="_Hlk493073321"/>
      <w:r w:rsidRPr="00051930">
        <w:rPr>
          <w:rFonts w:ascii="Times New Roman" w:eastAsia="Times New Roman" w:hAnsi="Times New Roman"/>
          <w:spacing w:val="-1"/>
        </w:rPr>
        <w:t xml:space="preserve">Hubert, M. &amp; Vigil, D. (2017) Using Writing to Teach Pronunciation: An Experimental Fourth-Year University Spanish Phonetics/Phonology Course. </w:t>
      </w:r>
      <w:r w:rsidRPr="008E4958">
        <w:rPr>
          <w:rFonts w:ascii="Times New Roman" w:eastAsia="Times New Roman" w:hAnsi="Times New Roman"/>
          <w:i/>
          <w:spacing w:val="-1"/>
        </w:rPr>
        <w:t>Applied Language Learning</w:t>
      </w:r>
      <w:r w:rsidR="001D5939">
        <w:rPr>
          <w:rFonts w:ascii="Times New Roman" w:eastAsia="Times New Roman" w:hAnsi="Times New Roman"/>
          <w:spacing w:val="-1"/>
        </w:rPr>
        <w:t xml:space="preserve"> </w:t>
      </w:r>
      <w:r w:rsidR="001D5939" w:rsidRPr="001D5939">
        <w:rPr>
          <w:rFonts w:ascii="Times New Roman" w:eastAsia="Times New Roman" w:hAnsi="Times New Roman"/>
          <w:i/>
          <w:spacing w:val="-1"/>
        </w:rPr>
        <w:t>27</w:t>
      </w:r>
      <w:r w:rsidR="001D5939">
        <w:rPr>
          <w:rFonts w:ascii="Times New Roman" w:eastAsia="Times New Roman" w:hAnsi="Times New Roman"/>
          <w:spacing w:val="-1"/>
        </w:rPr>
        <w:t>(1), 18-40.</w:t>
      </w:r>
      <w:bookmarkEnd w:id="1"/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(2017) Teaching Translation to Foreign-Language Majors. In: Venuti, L. (Ed.). </w:t>
      </w:r>
      <w:r w:rsidRPr="008E4958">
        <w:rPr>
          <w:rFonts w:ascii="Times New Roman" w:eastAsia="Times New Roman" w:hAnsi="Times New Roman"/>
          <w:i/>
          <w:spacing w:val="-1"/>
        </w:rPr>
        <w:t>Teaching Translation. Programs, courses, pedagogies</w:t>
      </w:r>
      <w:r w:rsidRPr="00051930">
        <w:rPr>
          <w:rFonts w:ascii="Times New Roman" w:eastAsia="Times New Roman" w:hAnsi="Times New Roman"/>
          <w:spacing w:val="-1"/>
        </w:rPr>
        <w:t>. New York: Routledge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(2015). Avoidance Behavior in U.S. University Spanish-Language Instruction. </w:t>
      </w:r>
      <w:r w:rsidRPr="008E4958">
        <w:rPr>
          <w:rFonts w:ascii="Times New Roman" w:eastAsia="Times New Roman" w:hAnsi="Times New Roman"/>
          <w:i/>
          <w:spacing w:val="-1"/>
        </w:rPr>
        <w:t>International Journal of Applied Linguistics 25</w:t>
      </w:r>
      <w:r w:rsidRPr="00051930">
        <w:rPr>
          <w:rFonts w:ascii="Times New Roman" w:eastAsia="Times New Roman" w:hAnsi="Times New Roman"/>
          <w:spacing w:val="-1"/>
        </w:rPr>
        <w:t>(2), 135-159.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(2014). Evaluating the Role of Writing in the First and Second Year Foreign Language Curriculum. </w:t>
      </w:r>
      <w:r w:rsidRPr="008E4958">
        <w:rPr>
          <w:rFonts w:ascii="Times New Roman" w:eastAsia="Times New Roman" w:hAnsi="Times New Roman"/>
          <w:i/>
          <w:spacing w:val="-1"/>
        </w:rPr>
        <w:t>Journal of Education and Training Studies 2</w:t>
      </w:r>
      <w:r w:rsidRPr="00051930">
        <w:rPr>
          <w:rFonts w:ascii="Times New Roman" w:eastAsia="Times New Roman" w:hAnsi="Times New Roman"/>
          <w:spacing w:val="-1"/>
        </w:rPr>
        <w:t>(2), 76-86.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(2013). The Development of Speaking and Writing Proficiencies in the Spanish Language Classroom: A Case Study. </w:t>
      </w:r>
      <w:r w:rsidRPr="008E4958">
        <w:rPr>
          <w:rFonts w:ascii="Times New Roman" w:eastAsia="Times New Roman" w:hAnsi="Times New Roman"/>
          <w:i/>
          <w:spacing w:val="-1"/>
        </w:rPr>
        <w:t>Foreign Language Annals, 46</w:t>
      </w:r>
      <w:r w:rsidRPr="00051930">
        <w:rPr>
          <w:rFonts w:ascii="Times New Roman" w:eastAsia="Times New Roman" w:hAnsi="Times New Roman"/>
          <w:spacing w:val="-1"/>
        </w:rPr>
        <w:t>(1), 88-95.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(2012). U.S. University Learner Attitudes towards Foreign Language Writing. </w:t>
      </w:r>
      <w:r w:rsidRPr="008E4958">
        <w:rPr>
          <w:rFonts w:ascii="Times New Roman" w:eastAsia="Times New Roman" w:hAnsi="Times New Roman"/>
          <w:i/>
          <w:spacing w:val="-1"/>
        </w:rPr>
        <w:t>ISRN Education</w:t>
      </w:r>
      <w:r w:rsidRPr="00051930">
        <w:rPr>
          <w:rFonts w:ascii="Times New Roman" w:eastAsia="Times New Roman" w:hAnsi="Times New Roman"/>
          <w:spacing w:val="-1"/>
        </w:rPr>
        <w:t xml:space="preserve"> 2012, Article ID 815493.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(2011). The Speaking-Writing Connection: Integrating Dialogue into a Foreign Language Writing Course. </w:t>
      </w:r>
      <w:r w:rsidRPr="008E4958">
        <w:rPr>
          <w:rFonts w:ascii="Times New Roman" w:eastAsia="Times New Roman" w:hAnsi="Times New Roman"/>
          <w:i/>
          <w:spacing w:val="-1"/>
        </w:rPr>
        <w:t>Electronic Journal of Foreign Language Teaching 8</w:t>
      </w:r>
      <w:r w:rsidRPr="00051930">
        <w:rPr>
          <w:rFonts w:ascii="Times New Roman" w:eastAsia="Times New Roman" w:hAnsi="Times New Roman"/>
          <w:spacing w:val="-1"/>
        </w:rPr>
        <w:t>(2), 170-183.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(2011) Foreign Language Production and Avoidance in U.S. University Spanish-Language Education. </w:t>
      </w:r>
      <w:r w:rsidRPr="008E4958">
        <w:rPr>
          <w:rFonts w:ascii="Times New Roman" w:eastAsia="Times New Roman" w:hAnsi="Times New Roman"/>
          <w:i/>
          <w:spacing w:val="-1"/>
        </w:rPr>
        <w:t>International Journal of Applied Linguistics 21</w:t>
      </w:r>
      <w:r w:rsidRPr="00051930">
        <w:rPr>
          <w:rFonts w:ascii="Times New Roman" w:eastAsia="Times New Roman" w:hAnsi="Times New Roman"/>
          <w:spacing w:val="-1"/>
        </w:rPr>
        <w:t>(2), 222-243.</w:t>
      </w:r>
      <w:r w:rsidRPr="00051930">
        <w:rPr>
          <w:rFonts w:ascii="Times New Roman" w:eastAsia="Times New Roman" w:hAnsi="Times New Roman"/>
          <w:spacing w:val="-1"/>
        </w:rPr>
        <w:br/>
      </w:r>
    </w:p>
    <w:p w:rsidR="00051930" w:rsidRPr="00051930" w:rsidRDefault="00051930" w:rsidP="00051930">
      <w:pPr>
        <w:spacing w:before="5"/>
        <w:rPr>
          <w:rFonts w:ascii="Times New Roman" w:eastAsia="Times New Roman" w:hAnsi="Times New Roman"/>
          <w:spacing w:val="-1"/>
        </w:rPr>
      </w:pPr>
      <w:r w:rsidRPr="00051930">
        <w:rPr>
          <w:rFonts w:ascii="Times New Roman" w:eastAsia="Times New Roman" w:hAnsi="Times New Roman"/>
          <w:spacing w:val="-1"/>
        </w:rPr>
        <w:t xml:space="preserve">Hubert, M. &amp; Bonzo, J. (2010). Does Second Language Writing Research Influence U.S. University Foreign Language Instruction? </w:t>
      </w:r>
      <w:r w:rsidRPr="008E4958">
        <w:rPr>
          <w:rFonts w:ascii="Times New Roman" w:eastAsia="Times New Roman" w:hAnsi="Times New Roman"/>
          <w:i/>
          <w:spacing w:val="-1"/>
        </w:rPr>
        <w:t>System 38</w:t>
      </w:r>
      <w:r w:rsidRPr="00051930">
        <w:rPr>
          <w:rFonts w:ascii="Times New Roman" w:eastAsia="Times New Roman" w:hAnsi="Times New Roman"/>
          <w:spacing w:val="-1"/>
        </w:rPr>
        <w:t>(4), 517-528.</w:t>
      </w:r>
    </w:p>
    <w:p w:rsidR="003B5FCC" w:rsidRDefault="003B5FCC">
      <w:pPr>
        <w:spacing w:before="5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ind w:left="120"/>
        <w:rPr>
          <w:b w:val="0"/>
          <w:bCs w:val="0"/>
        </w:rPr>
      </w:pPr>
      <w:bookmarkStart w:id="2" w:name="_Hlk493073348"/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National/International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51930" w:rsidRDefault="00051930" w:rsidP="00051930">
      <w:pPr>
        <w:ind w:left="119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</w:t>
      </w:r>
      <w:r w:rsidRPr="00051930">
        <w:rPr>
          <w:rFonts w:ascii="Times New Roman" w:eastAsia="Times New Roman" w:hAnsi="Times New Roman" w:cs="Times New Roman"/>
          <w:spacing w:val="-1"/>
        </w:rPr>
        <w:t>Teaching Translation to Foreign Language Students Through Service Learning</w:t>
      </w:r>
      <w:r>
        <w:rPr>
          <w:rFonts w:ascii="Times New Roman" w:eastAsia="Times New Roman" w:hAnsi="Times New Roman" w:cs="Times New Roman"/>
          <w:spacing w:val="-1"/>
        </w:rPr>
        <w:t>.” Conference presentation deliver</w:t>
      </w:r>
      <w:r w:rsidR="008E4958">
        <w:rPr>
          <w:rFonts w:ascii="Times New Roman" w:eastAsia="Times New Roman" w:hAnsi="Times New Roman" w:cs="Times New Roman"/>
          <w:spacing w:val="-1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at the </w:t>
      </w:r>
      <w:r>
        <w:rPr>
          <w:rFonts w:ascii="Times New Roman" w:eastAsia="Times New Roman" w:hAnsi="Times New Roman" w:cs="Times New Roman"/>
          <w:i/>
        </w:rPr>
        <w:t xml:space="preserve">2017 </w:t>
      </w:r>
      <w:r>
        <w:rPr>
          <w:rFonts w:ascii="Times New Roman" w:eastAsia="Times New Roman" w:hAnsi="Times New Roman" w:cs="Times New Roman"/>
          <w:i/>
          <w:spacing w:val="-2"/>
        </w:rPr>
        <w:t xml:space="preserve">American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Teachers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Spanish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Portuguese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(AATSP)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51930">
        <w:rPr>
          <w:rFonts w:ascii="Times New Roman" w:eastAsia="Times New Roman" w:hAnsi="Times New Roman" w:cs="Times New Roman"/>
        </w:rPr>
        <w:t>Chicago, IL, July 2017</w:t>
      </w:r>
    </w:p>
    <w:p w:rsidR="00051930" w:rsidRDefault="00051930">
      <w:pPr>
        <w:ind w:left="119" w:right="238"/>
        <w:rPr>
          <w:rFonts w:ascii="Times New Roman" w:eastAsia="Times New Roman" w:hAnsi="Times New Roman" w:cs="Times New Roman"/>
          <w:spacing w:val="-1"/>
        </w:rPr>
      </w:pPr>
    </w:p>
    <w:p w:rsidR="001D5939" w:rsidRPr="001D5939" w:rsidRDefault="001D5939">
      <w:pPr>
        <w:ind w:left="119" w:right="238"/>
        <w:rPr>
          <w:rFonts w:ascii="Times New Roman" w:eastAsia="Times New Roman" w:hAnsi="Times New Roman" w:cs="Times New Roman"/>
          <w:spacing w:val="-1"/>
        </w:rPr>
      </w:pPr>
      <w:bookmarkStart w:id="3" w:name="_Hlk493073517"/>
      <w:r>
        <w:rPr>
          <w:rFonts w:ascii="Times New Roman" w:eastAsia="Times New Roman" w:hAnsi="Times New Roman" w:cs="Times New Roman"/>
          <w:spacing w:val="-1"/>
        </w:rPr>
        <w:t>“</w:t>
      </w:r>
      <w:r w:rsidRPr="001D5939">
        <w:rPr>
          <w:rFonts w:ascii="Times New Roman" w:eastAsia="Times New Roman" w:hAnsi="Times New Roman" w:cs="Times New Roman"/>
          <w:spacing w:val="-1"/>
        </w:rPr>
        <w:t>The Development of Speaking and Writing in the Foreign Language Spanish Classroom: A Large-Scale Empirical Study</w:t>
      </w:r>
      <w:r>
        <w:rPr>
          <w:rFonts w:ascii="Times New Roman" w:eastAsia="Times New Roman" w:hAnsi="Times New Roman" w:cs="Times New Roman"/>
          <w:spacing w:val="-1"/>
        </w:rPr>
        <w:t xml:space="preserve">.” Conference presentation delivered at the 2015 </w:t>
      </w:r>
      <w:r>
        <w:rPr>
          <w:rFonts w:ascii="Times New Roman" w:eastAsia="Times New Roman" w:hAnsi="Times New Roman" w:cs="Times New Roman"/>
          <w:i/>
          <w:spacing w:val="-2"/>
        </w:rPr>
        <w:t>American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Teachers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Spanish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Portuguese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(AATSP)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Conference. </w:t>
      </w:r>
      <w:r>
        <w:rPr>
          <w:rFonts w:ascii="Times New Roman" w:eastAsia="Times New Roman" w:hAnsi="Times New Roman" w:cs="Times New Roman"/>
          <w:spacing w:val="-1"/>
        </w:rPr>
        <w:t>Denver, CO, July 2015</w:t>
      </w:r>
    </w:p>
    <w:bookmarkEnd w:id="3"/>
    <w:p w:rsidR="001D5939" w:rsidRPr="001D5939" w:rsidRDefault="001D5939">
      <w:pPr>
        <w:ind w:left="119" w:right="238"/>
        <w:rPr>
          <w:rFonts w:ascii="Times New Roman" w:eastAsia="Times New Roman" w:hAnsi="Times New Roman" w:cs="Times New Roman"/>
          <w:spacing w:val="-1"/>
        </w:rPr>
      </w:pPr>
    </w:p>
    <w:p w:rsidR="003B5FCC" w:rsidRDefault="007E31FC">
      <w:pPr>
        <w:ind w:left="119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“Teaching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Majors.”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51930">
        <w:rPr>
          <w:rFonts w:ascii="Times New Roman" w:eastAsia="Times New Roman" w:hAnsi="Times New Roman" w:cs="Times New Roman"/>
          <w:spacing w:val="-1"/>
        </w:rPr>
        <w:t>Conference Presentation delivered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2014 </w:t>
      </w:r>
      <w:r>
        <w:rPr>
          <w:rFonts w:ascii="Times New Roman" w:eastAsia="Times New Roman" w:hAnsi="Times New Roman" w:cs="Times New Roman"/>
          <w:i/>
          <w:spacing w:val="-2"/>
        </w:rPr>
        <w:t>American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Teachers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Spanish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Portuguese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(AATSP)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Panama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City,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Panama,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2014.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B5FCC" w:rsidRDefault="007E31FC">
      <w:pPr>
        <w:ind w:left="119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“Overcoming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Avoidance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Communicative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Spanish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Classroom.”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presentation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2013 </w:t>
      </w:r>
      <w:r>
        <w:rPr>
          <w:rFonts w:ascii="Times New Roman" w:eastAsia="Times New Roman" w:hAnsi="Times New Roman" w:cs="Times New Roman"/>
          <w:i/>
          <w:spacing w:val="-1"/>
        </w:rPr>
        <w:t>American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Teachers</w:t>
      </w:r>
      <w:r>
        <w:rPr>
          <w:rFonts w:ascii="Times New Roman" w:eastAsia="Times New Roman" w:hAnsi="Times New Roman" w:cs="Times New Roman"/>
          <w:i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Spanish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Portuguese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(AATSP)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Antonio,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TX,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2013.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19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“Avoidance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Communicative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Spanish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Classroom.”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2012 </w:t>
      </w:r>
      <w:r>
        <w:rPr>
          <w:rFonts w:ascii="Times New Roman" w:eastAsia="Times New Roman" w:hAnsi="Times New Roman" w:cs="Times New Roman"/>
          <w:i/>
          <w:spacing w:val="-1"/>
        </w:rPr>
        <w:t>American</w:t>
      </w:r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Teachers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Spanish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Portuguese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(AATSP)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Puerto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Rico,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2012.</w:t>
      </w:r>
    </w:p>
    <w:bookmarkEnd w:id="2"/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19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“Improving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Second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2011 </w:t>
      </w:r>
      <w:r>
        <w:rPr>
          <w:rFonts w:ascii="Times New Roman" w:eastAsia="Times New Roman" w:hAnsi="Times New Roman" w:cs="Times New Roman"/>
          <w:i/>
          <w:spacing w:val="-1"/>
        </w:rPr>
        <w:lastRenderedPageBreak/>
        <w:t>American</w:t>
      </w:r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Council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Teaching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Foreign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(ACTFL)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Denver,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November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B5FCC" w:rsidRDefault="007E31FC">
      <w:pPr>
        <w:ind w:left="119" w:right="187" w:firstLine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incorporation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dialogue</w:t>
      </w:r>
      <w:r>
        <w:rPr>
          <w:rFonts w:ascii="Times New Roman" w:eastAsia="Times New Roman" w:hAnsi="Times New Roman" w:cs="Times New Roman"/>
        </w:rPr>
        <w:t xml:space="preserve"> 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in-class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assignments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Spanish-language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classroom.”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92nd </w:t>
      </w:r>
      <w:r>
        <w:rPr>
          <w:rFonts w:ascii="Times New Roman" w:eastAsia="Times New Roman" w:hAnsi="Times New Roman" w:cs="Times New Roman"/>
          <w:i/>
          <w:spacing w:val="-1"/>
        </w:rPr>
        <w:t>Annual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American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Teachers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Spanish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Portuguese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AATSP</w:t>
      </w:r>
      <w:r>
        <w:rPr>
          <w:rFonts w:ascii="Times New Roman" w:eastAsia="Times New Roman" w:hAnsi="Times New Roman" w:cs="Times New Roman"/>
          <w:spacing w:val="-1"/>
        </w:rPr>
        <w:t>).</w:t>
      </w:r>
    </w:p>
    <w:p w:rsidR="003B5FCC" w:rsidRDefault="007E31FC">
      <w:pPr>
        <w:pStyle w:val="BodyText"/>
        <w:spacing w:line="252" w:lineRule="exact"/>
        <w:ind w:left="119"/>
      </w:pPr>
      <w:r>
        <w:rPr>
          <w:spacing w:val="-1"/>
        </w:rPr>
        <w:t>Guadalajara,</w:t>
      </w:r>
      <w:r>
        <w:rPr>
          <w:spacing w:val="-3"/>
        </w:rPr>
        <w:t xml:space="preserve"> </w:t>
      </w:r>
      <w:r>
        <w:rPr>
          <w:spacing w:val="-1"/>
        </w:rPr>
        <w:t>México,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2010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19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Impact(?)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Research</w:t>
      </w:r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spacing w:val="-1"/>
        </w:rPr>
        <w:t>U.S.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2009 </w:t>
      </w:r>
      <w:r>
        <w:rPr>
          <w:rFonts w:ascii="Times New Roman" w:eastAsia="Times New Roman" w:hAnsi="Times New Roman" w:cs="Times New Roman"/>
          <w:i/>
          <w:spacing w:val="-1"/>
        </w:rPr>
        <w:t xml:space="preserve">Symposium </w:t>
      </w:r>
      <w:r>
        <w:rPr>
          <w:rFonts w:ascii="Times New Roman" w:eastAsia="Times New Roman" w:hAnsi="Times New Roman" w:cs="Times New Roman"/>
          <w:i/>
          <w:spacing w:val="-2"/>
        </w:rPr>
        <w:t>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Second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Writing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SSLW</w:t>
      </w:r>
      <w:r>
        <w:rPr>
          <w:rFonts w:ascii="Times New Roman" w:eastAsia="Times New Roman" w:hAnsi="Times New Roman" w:cs="Times New Roman"/>
          <w:spacing w:val="-1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University,</w:t>
      </w:r>
      <w:r>
        <w:rPr>
          <w:rFonts w:ascii="Times New Roman" w:eastAsia="Times New Roman" w:hAnsi="Times New Roman" w:cs="Times New Roman"/>
        </w:rPr>
        <w:t xml:space="preserve"> 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19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relationship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grammar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speech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the </w:t>
      </w:r>
      <w:r>
        <w:rPr>
          <w:rFonts w:ascii="Times New Roman" w:eastAsia="Times New Roman" w:hAnsi="Times New Roman" w:cs="Times New Roman"/>
          <w:spacing w:val="-1"/>
        </w:rPr>
        <w:t>U.S.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Spanish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Classroom”.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Seventh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Symposium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Second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Writing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Purdue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University,</w:t>
      </w:r>
      <w:r>
        <w:rPr>
          <w:rFonts w:ascii="Times New Roman" w:eastAsia="Times New Roman" w:hAnsi="Times New Roman" w:cs="Times New Roman"/>
        </w:rPr>
        <w:t xml:space="preserve"> 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</w:p>
    <w:p w:rsidR="003B5FCC" w:rsidRDefault="003B5FCC">
      <w:pPr>
        <w:spacing w:before="3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Regional/Local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Default="007E31FC" w:rsidP="001D5939">
      <w:pPr>
        <w:ind w:left="120" w:right="187"/>
        <w:rPr>
          <w:rFonts w:ascii="Times New Roman" w:eastAsia="Times New Roman" w:hAnsi="Times New Roman" w:cs="Times New Roman"/>
        </w:rPr>
      </w:pPr>
      <w:bookmarkStart w:id="4" w:name="_Hlk493073395"/>
      <w:r>
        <w:rPr>
          <w:rFonts w:ascii="Times New Roman" w:eastAsia="Times New Roman" w:hAnsi="Times New Roman" w:cs="Times New Roman"/>
          <w:spacing w:val="-1"/>
        </w:rPr>
        <w:t>“Fostering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Motivation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2013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Washington</w:t>
      </w:r>
      <w:r w:rsidR="001D5939">
        <w:rPr>
          <w:rFonts w:ascii="Times New Roman" w:eastAsia="Times New Roman" w:hAnsi="Times New Roman" w:cs="Times New Roman"/>
          <w:i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</w:rPr>
        <w:t>Foreign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(WAFLT)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2013.</w:t>
      </w:r>
    </w:p>
    <w:bookmarkEnd w:id="4"/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20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“Fostering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Motivation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2012</w:t>
      </w:r>
      <w:r>
        <w:rPr>
          <w:rFonts w:ascii="Times New Roman" w:eastAsia="Times New Roman" w:hAnsi="Times New Roman" w:cs="Times New Roman"/>
          <w:i/>
          <w:spacing w:val="7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Washington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Foreign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(WAFLT)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Ellensburg,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2012.</w:t>
      </w:r>
    </w:p>
    <w:p w:rsidR="003B5FCC" w:rsidRDefault="007E31FC">
      <w:pPr>
        <w:pStyle w:val="BodyText"/>
        <w:ind w:left="840" w:right="187"/>
      </w:pPr>
      <w:r>
        <w:rPr>
          <w:spacing w:val="-1"/>
        </w:rPr>
        <w:t>**This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delivery,</w:t>
      </w:r>
      <w:r>
        <w:t xml:space="preserve"> but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7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>was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place.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19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“Providing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spacing w:val="-2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2010 </w:t>
      </w:r>
      <w:r>
        <w:rPr>
          <w:rFonts w:ascii="Times New Roman" w:eastAsia="Times New Roman" w:hAnsi="Times New Roman" w:cs="Times New Roman"/>
          <w:i/>
          <w:spacing w:val="-2"/>
        </w:rPr>
        <w:t>Fall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Washington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Foreign</w:t>
      </w:r>
      <w:r>
        <w:rPr>
          <w:rFonts w:ascii="Times New Roman" w:eastAsia="Times New Roman" w:hAnsi="Times New Roman" w:cs="Times New Roman"/>
          <w:i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Teachers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(WALFT)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Seattle,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2010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19" w:firstLine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“Using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Phonetics/Phonology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Fourth-Year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Spanish-Language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Students.”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2009</w:t>
      </w:r>
      <w:r>
        <w:rPr>
          <w:rFonts w:ascii="Times New Roman" w:eastAsia="Times New Roman" w:hAnsi="Times New Roman" w:cs="Times New Roman"/>
          <w:i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Rocky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Mountain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Modern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(RMMLA)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Snowbird,</w:t>
      </w:r>
      <w:r>
        <w:rPr>
          <w:rFonts w:ascii="Times New Roman" w:eastAsia="Times New Roman" w:hAnsi="Times New Roman" w:cs="Times New Roman"/>
        </w:rPr>
        <w:t xml:space="preserve"> UT, </w:t>
      </w:r>
      <w:r>
        <w:rPr>
          <w:rFonts w:ascii="Times New Roman" w:eastAsia="Times New Roman" w:hAnsi="Times New Roman" w:cs="Times New Roman"/>
          <w:spacing w:val="-1"/>
        </w:rPr>
        <w:t>October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2009</w:t>
      </w:r>
    </w:p>
    <w:p w:rsidR="00051930" w:rsidRDefault="00051930">
      <w:pPr>
        <w:spacing w:before="54"/>
        <w:ind w:left="100" w:right="183"/>
        <w:rPr>
          <w:rFonts w:ascii="Times New Roman" w:eastAsia="Times New Roman" w:hAnsi="Times New Roman" w:cs="Times New Roman"/>
        </w:rPr>
      </w:pPr>
    </w:p>
    <w:p w:rsidR="003B5FCC" w:rsidRDefault="007E31FC">
      <w:pPr>
        <w:spacing w:before="54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Pronunciation: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Experimental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Spanish-Language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Phonetics/Phonology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Course.”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2009 </w:t>
      </w:r>
      <w:r>
        <w:rPr>
          <w:rFonts w:ascii="Times New Roman" w:eastAsia="Times New Roman" w:hAnsi="Times New Roman" w:cs="Times New Roman"/>
          <w:i/>
          <w:spacing w:val="-1"/>
        </w:rPr>
        <w:t>Kentucky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Foreign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Lexington,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KY,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</w:p>
    <w:p w:rsidR="003B5FCC" w:rsidRDefault="003B5FCC">
      <w:pPr>
        <w:rPr>
          <w:rFonts w:ascii="Times New Roman" w:eastAsia="Times New Roman" w:hAnsi="Times New Roman" w:cs="Times New Roman"/>
        </w:rPr>
      </w:pPr>
    </w:p>
    <w:p w:rsidR="003B5FCC" w:rsidRDefault="007E31FC">
      <w:pPr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relationship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speaking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U.S.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Foreign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Classroom.”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2008</w:t>
      </w:r>
      <w:r>
        <w:rPr>
          <w:rFonts w:ascii="Times New Roman" w:eastAsia="Times New Roman" w:hAnsi="Times New Roman" w:cs="Times New Roman"/>
          <w:i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Rocky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Mountain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Modern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Language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(RMMLA)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NV,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October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</w:p>
    <w:p w:rsidR="003B5FCC" w:rsidRDefault="003B5FCC">
      <w:pPr>
        <w:spacing w:before="3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spacing w:line="251" w:lineRule="exact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WSU Department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Foreign Languages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Cultures</w:t>
      </w:r>
    </w:p>
    <w:p w:rsidR="005C1C37" w:rsidRPr="00135CC9" w:rsidRDefault="005C1C37">
      <w:pPr>
        <w:numPr>
          <w:ilvl w:val="2"/>
          <w:numId w:val="2"/>
        </w:numPr>
        <w:tabs>
          <w:tab w:val="left" w:pos="821"/>
        </w:tabs>
        <w:spacing w:line="267" w:lineRule="exact"/>
        <w:ind w:hanging="363"/>
        <w:rPr>
          <w:rFonts w:ascii="Times New Roman" w:eastAsia="Times New Roman" w:hAnsi="Times New Roman" w:cs="Times New Roman"/>
          <w:i/>
        </w:rPr>
      </w:pPr>
      <w:r w:rsidRPr="00135CC9">
        <w:rPr>
          <w:rFonts w:ascii="Times New Roman" w:eastAsia="Times New Roman" w:hAnsi="Times New Roman" w:cs="Times New Roman"/>
          <w:i/>
        </w:rPr>
        <w:t>DFLC E</w:t>
      </w:r>
      <w:r w:rsidR="00135CC9" w:rsidRPr="00135CC9">
        <w:rPr>
          <w:rFonts w:ascii="Times New Roman" w:eastAsia="Times New Roman" w:hAnsi="Times New Roman" w:cs="Times New Roman"/>
          <w:i/>
        </w:rPr>
        <w:t xml:space="preserve">xecutive </w:t>
      </w:r>
      <w:r w:rsidRPr="00135CC9">
        <w:rPr>
          <w:rFonts w:ascii="Times New Roman" w:eastAsia="Times New Roman" w:hAnsi="Times New Roman" w:cs="Times New Roman"/>
          <w:i/>
        </w:rPr>
        <w:t>S</w:t>
      </w:r>
      <w:r w:rsidR="00135CC9" w:rsidRPr="00135CC9">
        <w:rPr>
          <w:rFonts w:ascii="Times New Roman" w:eastAsia="Times New Roman" w:hAnsi="Times New Roman" w:cs="Times New Roman"/>
          <w:i/>
        </w:rPr>
        <w:t xml:space="preserve">teering </w:t>
      </w:r>
      <w:r w:rsidRPr="00135CC9">
        <w:rPr>
          <w:rFonts w:ascii="Times New Roman" w:eastAsia="Times New Roman" w:hAnsi="Times New Roman" w:cs="Times New Roman"/>
          <w:i/>
        </w:rPr>
        <w:t>Committee</w:t>
      </w:r>
      <w:r w:rsidR="00135CC9" w:rsidRPr="00135CC9">
        <w:rPr>
          <w:rFonts w:ascii="Times New Roman" w:eastAsia="Times New Roman" w:hAnsi="Times New Roman" w:cs="Times New Roman"/>
          <w:i/>
        </w:rPr>
        <w:t xml:space="preserve"> </w:t>
      </w:r>
      <w:r w:rsidR="00135CC9" w:rsidRPr="00135CC9">
        <w:rPr>
          <w:rFonts w:ascii="Times New Roman" w:eastAsia="Times New Roman" w:hAnsi="Times New Roman" w:cs="Times New Roman"/>
        </w:rPr>
        <w:t>chair</w:t>
      </w:r>
    </w:p>
    <w:p w:rsidR="00135CC9" w:rsidRDefault="00135CC9" w:rsidP="00135CC9">
      <w:pPr>
        <w:numPr>
          <w:ilvl w:val="3"/>
          <w:numId w:val="2"/>
        </w:numPr>
        <w:tabs>
          <w:tab w:val="left" w:pos="821"/>
        </w:tabs>
        <w:spacing w:line="26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2017 – Present</w:t>
      </w:r>
    </w:p>
    <w:p w:rsidR="00135CC9" w:rsidRPr="00135CC9" w:rsidRDefault="00135CC9" w:rsidP="00135CC9">
      <w:pPr>
        <w:numPr>
          <w:ilvl w:val="2"/>
          <w:numId w:val="2"/>
        </w:numPr>
        <w:tabs>
          <w:tab w:val="left" w:pos="821"/>
        </w:tabs>
        <w:spacing w:line="267" w:lineRule="exact"/>
        <w:ind w:hanging="363"/>
        <w:rPr>
          <w:rFonts w:ascii="Times New Roman" w:eastAsia="Times New Roman" w:hAnsi="Times New Roman" w:cs="Times New Roman"/>
          <w:i/>
        </w:rPr>
      </w:pPr>
      <w:r w:rsidRPr="00135CC9">
        <w:rPr>
          <w:rFonts w:ascii="Times New Roman" w:eastAsia="Times New Roman" w:hAnsi="Times New Roman" w:cs="Times New Roman"/>
          <w:i/>
        </w:rPr>
        <w:t xml:space="preserve">DFLC Executive Steering Committee </w:t>
      </w:r>
      <w:r w:rsidRPr="00135CC9">
        <w:rPr>
          <w:rFonts w:ascii="Times New Roman" w:eastAsia="Times New Roman" w:hAnsi="Times New Roman" w:cs="Times New Roman"/>
        </w:rPr>
        <w:t>member</w:t>
      </w:r>
    </w:p>
    <w:p w:rsidR="00135CC9" w:rsidRPr="00135CC9" w:rsidRDefault="00135CC9" w:rsidP="00135CC9">
      <w:pPr>
        <w:numPr>
          <w:ilvl w:val="3"/>
          <w:numId w:val="2"/>
        </w:numPr>
        <w:tabs>
          <w:tab w:val="left" w:pos="821"/>
        </w:tabs>
        <w:spacing w:line="26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2015 – August 2017</w:t>
      </w:r>
    </w:p>
    <w:p w:rsidR="003B5FCC" w:rsidRDefault="007E31FC">
      <w:pPr>
        <w:numPr>
          <w:ilvl w:val="2"/>
          <w:numId w:val="2"/>
        </w:numPr>
        <w:tabs>
          <w:tab w:val="left" w:pos="821"/>
        </w:tabs>
        <w:spacing w:line="267" w:lineRule="exact"/>
        <w:ind w:hanging="36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DFLC Assessment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Committee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chair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1"/>
        </w:tabs>
        <w:spacing w:line="261" w:lineRule="exact"/>
        <w:ind w:hanging="360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t xml:space="preserve">2012 – </w:t>
      </w:r>
      <w:r w:rsidR="00051930">
        <w:rPr>
          <w:spacing w:val="-1"/>
        </w:rPr>
        <w:t>May 2015</w:t>
      </w:r>
    </w:p>
    <w:p w:rsidR="003B5FCC" w:rsidRDefault="007E31FC">
      <w:pPr>
        <w:numPr>
          <w:ilvl w:val="2"/>
          <w:numId w:val="2"/>
        </w:numPr>
        <w:tabs>
          <w:tab w:val="left" w:pos="821"/>
        </w:tabs>
        <w:spacing w:line="259" w:lineRule="exact"/>
        <w:ind w:left="8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DFLC Recruitment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Committee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2"/>
        </w:rPr>
        <w:t>member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1"/>
        </w:tabs>
        <w:spacing w:line="262" w:lineRule="exact"/>
        <w:ind w:hanging="360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t xml:space="preserve">2010 – </w:t>
      </w:r>
      <w:r>
        <w:rPr>
          <w:spacing w:val="-1"/>
        </w:rPr>
        <w:t>present</w:t>
      </w:r>
    </w:p>
    <w:p w:rsidR="003B5FCC" w:rsidRDefault="007E31FC">
      <w:pPr>
        <w:numPr>
          <w:ilvl w:val="2"/>
          <w:numId w:val="2"/>
        </w:numPr>
        <w:tabs>
          <w:tab w:val="left" w:pos="821"/>
        </w:tabs>
        <w:spacing w:line="260" w:lineRule="exact"/>
        <w:ind w:left="8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DFLC Lab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Director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Search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Committee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2"/>
        </w:rPr>
        <w:t>member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1"/>
        </w:tabs>
        <w:spacing w:line="261" w:lineRule="exact"/>
        <w:ind w:hanging="360"/>
      </w:pPr>
      <w:r>
        <w:t>Spring</w:t>
      </w:r>
      <w:r>
        <w:rPr>
          <w:spacing w:val="-3"/>
        </w:rPr>
        <w:t xml:space="preserve"> </w:t>
      </w:r>
      <w:r>
        <w:t>2012 –</w:t>
      </w:r>
      <w:r>
        <w:rPr>
          <w:spacing w:val="-3"/>
        </w:rPr>
        <w:t xml:space="preserve"> </w:t>
      </w:r>
      <w:r>
        <w:rPr>
          <w:spacing w:val="-2"/>
        </w:rPr>
        <w:t>Summer</w:t>
      </w:r>
      <w:r>
        <w:rPr>
          <w:spacing w:val="1"/>
        </w:rPr>
        <w:t xml:space="preserve"> </w:t>
      </w:r>
      <w:r>
        <w:t>2012</w:t>
      </w:r>
    </w:p>
    <w:p w:rsidR="003B5FCC" w:rsidRDefault="007E31FC">
      <w:pPr>
        <w:numPr>
          <w:ilvl w:val="2"/>
          <w:numId w:val="2"/>
        </w:numPr>
        <w:tabs>
          <w:tab w:val="left" w:pos="821"/>
        </w:tabs>
        <w:spacing w:line="259" w:lineRule="exact"/>
        <w:ind w:left="8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DFLC Honors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Liaison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Committee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2"/>
        </w:rPr>
        <w:t>member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2"/>
        </w:tabs>
        <w:ind w:left="1541" w:hanging="360"/>
      </w:pPr>
      <w:r>
        <w:rPr>
          <w:spacing w:val="-1"/>
        </w:rPr>
        <w:lastRenderedPageBreak/>
        <w:t>August</w:t>
      </w:r>
      <w:r>
        <w:rPr>
          <w:spacing w:val="1"/>
        </w:rPr>
        <w:t xml:space="preserve"> </w:t>
      </w:r>
      <w:r>
        <w:t xml:space="preserve">2008 –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2012</w:t>
      </w:r>
    </w:p>
    <w:p w:rsidR="003B5FCC" w:rsidRDefault="003B5FC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B5FCC" w:rsidRDefault="007E31FC">
      <w:pPr>
        <w:pStyle w:val="Heading2"/>
        <w:spacing w:line="249" w:lineRule="exact"/>
        <w:ind w:left="101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University</w:t>
      </w:r>
    </w:p>
    <w:p w:rsidR="003B5FCC" w:rsidRDefault="007E31FC">
      <w:pPr>
        <w:numPr>
          <w:ilvl w:val="2"/>
          <w:numId w:val="2"/>
        </w:numPr>
        <w:tabs>
          <w:tab w:val="left" w:pos="822"/>
        </w:tabs>
        <w:spacing w:line="266" w:lineRule="exact"/>
        <w:ind w:left="821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Teacher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Committee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2"/>
        </w:rPr>
        <w:t>member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2"/>
        </w:tabs>
        <w:spacing w:line="262" w:lineRule="exact"/>
        <w:ind w:left="1541" w:hanging="360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t xml:space="preserve">2009 – </w:t>
      </w:r>
      <w:r w:rsidR="00051930">
        <w:rPr>
          <w:spacing w:val="-1"/>
        </w:rPr>
        <w:t>May 2015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2"/>
        </w:tabs>
        <w:spacing w:line="260" w:lineRule="exact"/>
        <w:ind w:left="821" w:hanging="360"/>
      </w:pP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translation</w:t>
      </w:r>
      <w:r>
        <w:t xml:space="preserve"> exam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3"/>
        </w:tabs>
        <w:spacing w:line="262" w:lineRule="exact"/>
        <w:ind w:left="1542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t xml:space="preserve">2008 – </w:t>
      </w:r>
      <w:r w:rsidR="00051930">
        <w:t xml:space="preserve">May </w:t>
      </w:r>
      <w:r w:rsidR="00051930">
        <w:rPr>
          <w:spacing w:val="-1"/>
        </w:rPr>
        <w:t>2016</w:t>
      </w:r>
    </w:p>
    <w:p w:rsidR="003B5FCC" w:rsidRDefault="007E31FC">
      <w:pPr>
        <w:pStyle w:val="BodyText"/>
        <w:numPr>
          <w:ilvl w:val="3"/>
          <w:numId w:val="2"/>
        </w:numPr>
        <w:tabs>
          <w:tab w:val="left" w:pos="1543"/>
        </w:tabs>
        <w:spacing w:before="5" w:line="222" w:lineRule="auto"/>
        <w:ind w:left="1542" w:right="377" w:hanging="360"/>
      </w:pPr>
      <w:r>
        <w:rPr>
          <w:spacing w:val="-1"/>
        </w:rPr>
        <w:t>Administer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2-4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translation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WSU academic</w:t>
      </w:r>
      <w:r>
        <w:t xml:space="preserve"> </w:t>
      </w:r>
      <w:r>
        <w:rPr>
          <w:spacing w:val="-1"/>
        </w:rPr>
        <w:t>departments.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spacing w:line="251" w:lineRule="exact"/>
        <w:ind w:left="102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Profession</w:t>
      </w:r>
    </w:p>
    <w:p w:rsidR="00135CC9" w:rsidRPr="00135CC9" w:rsidRDefault="00135CC9" w:rsidP="00135CC9">
      <w:pPr>
        <w:pStyle w:val="BodyText"/>
        <w:numPr>
          <w:ilvl w:val="2"/>
          <w:numId w:val="2"/>
        </w:numPr>
        <w:tabs>
          <w:tab w:val="left" w:pos="823"/>
        </w:tabs>
        <w:spacing w:line="267" w:lineRule="exact"/>
        <w:ind w:left="822" w:hanging="360"/>
      </w:pPr>
      <w:r>
        <w:t xml:space="preserve">Peer-reviewed 1 article for the journal </w:t>
      </w:r>
      <w:r w:rsidRPr="00135CC9">
        <w:rPr>
          <w:i/>
        </w:rPr>
        <w:t>Applied Language Learning</w:t>
      </w:r>
      <w:r>
        <w:t xml:space="preserve"> during 2017</w:t>
      </w:r>
    </w:p>
    <w:p w:rsidR="00135CC9" w:rsidRPr="00135CC9" w:rsidRDefault="00135CC9">
      <w:pPr>
        <w:pStyle w:val="BodyText"/>
        <w:numPr>
          <w:ilvl w:val="2"/>
          <w:numId w:val="2"/>
        </w:numPr>
        <w:tabs>
          <w:tab w:val="left" w:pos="823"/>
        </w:tabs>
        <w:spacing w:line="267" w:lineRule="exact"/>
        <w:ind w:left="822" w:hanging="360"/>
      </w:pPr>
      <w:r>
        <w:t xml:space="preserve">Peer-reviewed 1 article for the journal </w:t>
      </w:r>
      <w:r w:rsidRPr="00AA6440">
        <w:rPr>
          <w:i/>
        </w:rPr>
        <w:t>Heritage Language Journal</w:t>
      </w:r>
      <w:r>
        <w:t xml:space="preserve"> during 2017</w:t>
      </w:r>
    </w:p>
    <w:p w:rsidR="003B5FCC" w:rsidRDefault="00135CC9">
      <w:pPr>
        <w:pStyle w:val="BodyText"/>
        <w:numPr>
          <w:ilvl w:val="2"/>
          <w:numId w:val="2"/>
        </w:numPr>
        <w:tabs>
          <w:tab w:val="left" w:pos="823"/>
        </w:tabs>
        <w:spacing w:line="267" w:lineRule="exact"/>
        <w:ind w:left="822" w:hanging="360"/>
      </w:pPr>
      <w:r>
        <w:rPr>
          <w:spacing w:val="-1"/>
        </w:rPr>
        <w:t>P</w:t>
      </w:r>
      <w:r w:rsidR="007E31FC">
        <w:rPr>
          <w:spacing w:val="-1"/>
        </w:rPr>
        <w:t>eer-review</w:t>
      </w:r>
      <w:r>
        <w:rPr>
          <w:spacing w:val="-1"/>
        </w:rPr>
        <w:t>ed</w:t>
      </w:r>
      <w:r w:rsidR="007E31FC">
        <w:rPr>
          <w:spacing w:val="-3"/>
        </w:rPr>
        <w:t xml:space="preserve"> </w:t>
      </w:r>
      <w:r w:rsidR="007E31FC">
        <w:t xml:space="preserve">1 </w:t>
      </w:r>
      <w:r w:rsidR="007E31FC">
        <w:rPr>
          <w:spacing w:val="-1"/>
        </w:rPr>
        <w:t>article</w:t>
      </w:r>
      <w:r w:rsidR="007E31FC">
        <w:rPr>
          <w:spacing w:val="-2"/>
        </w:rPr>
        <w:t xml:space="preserve"> </w:t>
      </w:r>
      <w:r w:rsidR="007E31FC">
        <w:t>for</w:t>
      </w:r>
      <w:r w:rsidR="007E31FC">
        <w:rPr>
          <w:spacing w:val="-2"/>
        </w:rPr>
        <w:t xml:space="preserve"> </w:t>
      </w:r>
      <w:r w:rsidR="007E31FC">
        <w:t>the</w:t>
      </w:r>
      <w:r w:rsidR="007E31FC">
        <w:rPr>
          <w:spacing w:val="-2"/>
        </w:rPr>
        <w:t xml:space="preserve"> </w:t>
      </w:r>
      <w:r w:rsidR="007E31FC">
        <w:rPr>
          <w:spacing w:val="-1"/>
        </w:rPr>
        <w:t>journal</w:t>
      </w:r>
      <w:r w:rsidR="007E31FC">
        <w:t xml:space="preserve"> </w:t>
      </w:r>
      <w:r w:rsidR="007E31FC">
        <w:rPr>
          <w:i/>
          <w:spacing w:val="-1"/>
        </w:rPr>
        <w:t>Hispania</w:t>
      </w:r>
      <w:r w:rsidR="007E31FC">
        <w:rPr>
          <w:i/>
        </w:rPr>
        <w:t xml:space="preserve"> </w:t>
      </w:r>
      <w:r w:rsidR="007E31FC">
        <w:rPr>
          <w:spacing w:val="-1"/>
        </w:rPr>
        <w:t>during</w:t>
      </w:r>
      <w:r w:rsidR="007E31FC">
        <w:rPr>
          <w:spacing w:val="-3"/>
        </w:rPr>
        <w:t xml:space="preserve"> </w:t>
      </w:r>
      <w:r w:rsidR="007E31FC">
        <w:t>2014.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3"/>
        </w:tabs>
        <w:spacing w:line="269" w:lineRule="exact"/>
        <w:ind w:left="822" w:hanging="360"/>
      </w:pPr>
      <w:r>
        <w:rPr>
          <w:spacing w:val="-1"/>
        </w:rPr>
        <w:t>Peer-reviewed</w:t>
      </w:r>
      <w:r>
        <w:t xml:space="preserve"> 1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i/>
          <w:spacing w:val="-1"/>
        </w:rPr>
        <w:t>Hispania</w:t>
      </w:r>
      <w:r>
        <w:rPr>
          <w:i/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2013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3"/>
        </w:tabs>
        <w:spacing w:line="269" w:lineRule="exact"/>
        <w:ind w:left="822" w:hanging="360"/>
      </w:pPr>
      <w:r>
        <w:rPr>
          <w:spacing w:val="-1"/>
        </w:rPr>
        <w:t>Peer-reviewed</w:t>
      </w:r>
      <w:r>
        <w:t xml:space="preserve"> 1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System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2013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4"/>
        </w:tabs>
        <w:spacing w:line="269" w:lineRule="exact"/>
        <w:ind w:hanging="360"/>
      </w:pPr>
      <w:r>
        <w:rPr>
          <w:spacing w:val="-1"/>
        </w:rPr>
        <w:t>Peer-reviewed</w:t>
      </w:r>
      <w:r>
        <w:t xml:space="preserve"> 2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System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2012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4"/>
        </w:tabs>
        <w:spacing w:line="269" w:lineRule="exact"/>
        <w:ind w:hanging="360"/>
      </w:pPr>
      <w:r>
        <w:rPr>
          <w:spacing w:val="-1"/>
        </w:rPr>
        <w:t>Peer-Reviewed</w:t>
      </w:r>
      <w:r>
        <w:t xml:space="preserve"> 1</w:t>
      </w:r>
      <w:r>
        <w:rPr>
          <w:spacing w:val="-3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i/>
          <w:spacing w:val="-1"/>
        </w:rPr>
        <w:t>Hispania</w:t>
      </w:r>
      <w:r>
        <w:rPr>
          <w:i/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2012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4"/>
        </w:tabs>
        <w:ind w:right="233" w:hanging="360"/>
      </w:pPr>
      <w:r>
        <w:rPr>
          <w:spacing w:val="-1"/>
        </w:rPr>
        <w:t>Proctored</w:t>
      </w:r>
      <w:r>
        <w:t xml:space="preserve"> 2 </w:t>
      </w:r>
      <w:r>
        <w:rPr>
          <w:spacing w:val="-1"/>
        </w:rPr>
        <w:t>ACTFL Oral</w:t>
      </w:r>
      <w:r>
        <w:rPr>
          <w:spacing w:val="1"/>
        </w:rP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t xml:space="preserve"> and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ACTFL Written</w:t>
      </w:r>
      <w: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pre-service</w:t>
      </w:r>
      <w:r>
        <w:rPr>
          <w:spacing w:val="47"/>
        </w:rP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2012.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4"/>
        </w:tabs>
        <w:ind w:right="233" w:hanging="360"/>
      </w:pPr>
      <w:r>
        <w:rPr>
          <w:spacing w:val="-1"/>
        </w:rPr>
        <w:t>Proctored</w:t>
      </w:r>
      <w:r>
        <w:t xml:space="preserve"> 3 </w:t>
      </w:r>
      <w:r>
        <w:rPr>
          <w:spacing w:val="-1"/>
        </w:rPr>
        <w:t>ACTFL Oral</w:t>
      </w:r>
      <w:r>
        <w:rPr>
          <w:spacing w:val="1"/>
        </w:rP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t xml:space="preserve"> 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ACTFL Written</w:t>
      </w:r>
      <w: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pre-service</w:t>
      </w:r>
      <w:r>
        <w:rPr>
          <w:spacing w:val="47"/>
        </w:rP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2011.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4"/>
        </w:tabs>
        <w:spacing w:line="266" w:lineRule="exact"/>
        <w:ind w:left="824"/>
      </w:pPr>
      <w:r>
        <w:rPr>
          <w:spacing w:val="-1"/>
        </w:rPr>
        <w:t>Peer-reviewed</w:t>
      </w:r>
      <w:r>
        <w:t xml:space="preserve"> 1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System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2011.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5"/>
        </w:tabs>
        <w:spacing w:line="269" w:lineRule="exact"/>
        <w:ind w:left="824" w:hanging="360"/>
      </w:pPr>
      <w:r>
        <w:rPr>
          <w:spacing w:val="-1"/>
        </w:rPr>
        <w:t>Peer-reviewed</w:t>
      </w:r>
      <w:r>
        <w:t xml:space="preserve"> 1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i/>
          <w:spacing w:val="-1"/>
        </w:rPr>
        <w:t>Hispania</w:t>
      </w:r>
      <w:r>
        <w:rPr>
          <w:i/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2011.</w:t>
      </w:r>
    </w:p>
    <w:p w:rsidR="003B5FCC" w:rsidRDefault="007E31FC">
      <w:pPr>
        <w:pStyle w:val="BodyText"/>
        <w:numPr>
          <w:ilvl w:val="2"/>
          <w:numId w:val="2"/>
        </w:numPr>
        <w:tabs>
          <w:tab w:val="left" w:pos="825"/>
        </w:tabs>
        <w:spacing w:line="269" w:lineRule="exact"/>
        <w:ind w:left="824" w:hanging="360"/>
      </w:pPr>
      <w:r>
        <w:rPr>
          <w:spacing w:val="-1"/>
        </w:rPr>
        <w:t>Peer-reviewed</w:t>
      </w:r>
      <w:r>
        <w:t xml:space="preserve"> 1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System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2010.</w:t>
      </w:r>
    </w:p>
    <w:p w:rsidR="003B5FCC" w:rsidRDefault="003B5FCC">
      <w:pPr>
        <w:spacing w:before="7"/>
        <w:rPr>
          <w:rFonts w:ascii="Times New Roman" w:eastAsia="Times New Roman" w:hAnsi="Times New Roman" w:cs="Times New Roman"/>
        </w:rPr>
      </w:pPr>
    </w:p>
    <w:p w:rsidR="003B5FCC" w:rsidRDefault="007E31FC">
      <w:pPr>
        <w:pStyle w:val="Heading2"/>
        <w:ind w:left="104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</w:p>
    <w:p w:rsidR="003B5FCC" w:rsidRDefault="003B5FCC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B5FCC" w:rsidRDefault="007E31FC">
      <w:pPr>
        <w:pStyle w:val="BodyText"/>
        <w:numPr>
          <w:ilvl w:val="2"/>
          <w:numId w:val="2"/>
        </w:numPr>
        <w:tabs>
          <w:tab w:val="left" w:pos="825"/>
        </w:tabs>
        <w:ind w:left="824" w:hanging="360"/>
      </w:pPr>
      <w:proofErr w:type="spellStart"/>
      <w:r>
        <w:t>Asla</w:t>
      </w:r>
      <w:proofErr w:type="spellEnd"/>
      <w:r>
        <w:t xml:space="preserve">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rPr>
          <w:spacing w:val="-1"/>
        </w:rPr>
        <w:t>Translation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(2010-Present)</w:t>
      </w:r>
    </w:p>
    <w:p w:rsidR="003B5FCC" w:rsidRDefault="007E31FC">
      <w:pPr>
        <w:pStyle w:val="BodyText"/>
        <w:ind w:left="824" w:right="168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t xml:space="preserve"> free</w:t>
      </w:r>
      <w:r>
        <w:rPr>
          <w:spacing w:val="-2"/>
        </w:rPr>
        <w:t xml:space="preserve"> </w:t>
      </w:r>
      <w:r>
        <w:rPr>
          <w:spacing w:val="-1"/>
        </w:rPr>
        <w:t>translation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non-profit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Asla</w:t>
      </w:r>
      <w:proofErr w:type="spellEnd"/>
      <w:r>
        <w:t xml:space="preserve"> </w:t>
      </w:r>
      <w:r>
        <w:rPr>
          <w:spacing w:val="-1"/>
        </w:rPr>
        <w:t>Foundation,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educational</w:t>
      </w:r>
      <w:r>
        <w:rPr>
          <w:spacing w:val="83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underprivileged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and </w:t>
      </w:r>
      <w:r>
        <w:rPr>
          <w:spacing w:val="-1"/>
        </w:rPr>
        <w:t>youth</w:t>
      </w:r>
      <w:r>
        <w:t xml:space="preserve"> in </w:t>
      </w:r>
      <w:r>
        <w:rPr>
          <w:spacing w:val="-2"/>
        </w:rPr>
        <w:t>Nicaragua,</w:t>
      </w:r>
      <w: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 xml:space="preserve">would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6th</w:t>
      </w:r>
      <w: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continue</w:t>
      </w:r>
      <w:r>
        <w:t xml:space="preserve"> on</w:t>
      </w:r>
      <w:proofErr w:type="gramEnd"/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7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U.S.</w:t>
      </w:r>
      <w:r>
        <w:t xml:space="preserve"> </w:t>
      </w:r>
      <w:r>
        <w:rPr>
          <w:spacing w:val="-1"/>
        </w:rPr>
        <w:t>sponsors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Nicaraguan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77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each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time</w:t>
      </w:r>
      <w:r>
        <w:t xml:space="preserve"> a new</w:t>
      </w:r>
      <w:r>
        <w:rPr>
          <w:spacing w:val="-1"/>
        </w:rPr>
        <w:t xml:space="preserve"> batch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comes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translation,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Spanish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Spanish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English,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 xml:space="preserve">SPAN </w:t>
      </w:r>
      <w:r>
        <w:t>306 or</w:t>
      </w:r>
      <w:r>
        <w:rPr>
          <w:spacing w:val="1"/>
        </w:rPr>
        <w:t xml:space="preserve"> </w:t>
      </w:r>
      <w:r>
        <w:t xml:space="preserve">365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translations.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real-world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translating,</w:t>
      </w:r>
      <w:r>
        <w:t xml:space="preserve"> to </w:t>
      </w:r>
      <w:r>
        <w:rPr>
          <w:spacing w:val="-2"/>
        </w:rPr>
        <w:t>feel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accomplishment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pride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underprivileged</w:t>
      </w:r>
      <w:r>
        <w:t xml:space="preserve"> </w:t>
      </w:r>
      <w:r>
        <w:rPr>
          <w:spacing w:val="-1"/>
        </w:rPr>
        <w:t>Central</w:t>
      </w:r>
      <w:r>
        <w:rPr>
          <w:spacing w:val="67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youth,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1"/>
        </w:rPr>
        <w:t>much-needed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charity.</w:t>
      </w:r>
    </w:p>
    <w:p w:rsidR="003B5FCC" w:rsidRDefault="003B5FCC"/>
    <w:p w:rsidR="00051930" w:rsidRDefault="00051930"/>
    <w:p w:rsidR="003B5FCC" w:rsidRDefault="007E31FC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MEMBERSHIPS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American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Applied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Linguistics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AATSP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American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Teachers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Portuguese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ACTFL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American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Foreign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Languages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WAFLT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Washington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3B5FCC" w:rsidRDefault="003B5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FCC" w:rsidRDefault="003B5FC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A1A1A" w:rsidRDefault="005A1A1A">
      <w:pPr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br w:type="page"/>
      </w:r>
    </w:p>
    <w:p w:rsidR="003B5FCC" w:rsidRDefault="007E31F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LANGUAGES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Native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Near-native speaker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knowledge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Portuguese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knowledge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Galician</w:t>
      </w:r>
    </w:p>
    <w:p w:rsidR="003B5FCC" w:rsidRDefault="003B5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5FCC" w:rsidRDefault="003B5FC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B5FCC" w:rsidRDefault="007E31F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CERTIFICATIONS</w:t>
      </w:r>
    </w:p>
    <w:p w:rsidR="003B5FCC" w:rsidRDefault="003B5FC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 Medical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Interpreter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11/14/2001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Interpreter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4/1/2002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before="1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(Grades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9-12),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2003</w:t>
      </w:r>
    </w:p>
    <w:p w:rsidR="003B5FCC" w:rsidRDefault="007E31FC">
      <w:pPr>
        <w:numPr>
          <w:ilvl w:val="1"/>
          <w:numId w:val="1"/>
        </w:numPr>
        <w:tabs>
          <w:tab w:val="left" w:pos="1540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Area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Spanish</w:t>
      </w:r>
    </w:p>
    <w:p w:rsidR="003B5FCC" w:rsidRDefault="007E31FC">
      <w:pPr>
        <w:numPr>
          <w:ilvl w:val="1"/>
          <w:numId w:val="1"/>
        </w:numPr>
        <w:tabs>
          <w:tab w:val="left" w:pos="1540"/>
        </w:tabs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z w:val="24"/>
          <w:szCs w:val="24"/>
        </w:rPr>
        <w:t>2 – Chemistry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Interpreter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Progress</w:t>
      </w:r>
    </w:p>
    <w:p w:rsidR="003B5FCC" w:rsidRDefault="007E31FC">
      <w:pPr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Translator’s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Progress</w:t>
      </w:r>
    </w:p>
    <w:sectPr w:rsidR="003B5FCC">
      <w:footerReference w:type="default" r:id="rId8"/>
      <w:pgSz w:w="12240" w:h="15840"/>
      <w:pgMar w:top="1020" w:right="1720" w:bottom="960" w:left="9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FC" w:rsidRDefault="007E31FC">
      <w:r>
        <w:separator/>
      </w:r>
    </w:p>
  </w:endnote>
  <w:endnote w:type="continuationSeparator" w:id="0">
    <w:p w:rsidR="007E31FC" w:rsidRDefault="007E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CC" w:rsidRDefault="005A1A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35pt;width:10pt;height:14pt;z-index:-251658752;mso-position-horizontal-relative:page;mso-position-vertical-relative:page" filled="f" stroked="f">
          <v:textbox inset="0,0,0,0">
            <w:txbxContent>
              <w:p w:rsidR="003B5FCC" w:rsidRDefault="007E31F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7827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FC" w:rsidRDefault="007E31FC">
      <w:r>
        <w:separator/>
      </w:r>
    </w:p>
  </w:footnote>
  <w:footnote w:type="continuationSeparator" w:id="0">
    <w:p w:rsidR="007E31FC" w:rsidRDefault="007E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225"/>
    <w:multiLevelType w:val="multilevel"/>
    <w:tmpl w:val="005E5AAE"/>
    <w:lvl w:ilvl="0">
      <w:start w:val="13"/>
      <w:numFmt w:val="upperLetter"/>
      <w:lvlText w:val="%1"/>
      <w:lvlJc w:val="left"/>
      <w:pPr>
        <w:ind w:left="621" w:hanging="521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621" w:hanging="52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2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361"/>
      </w:pPr>
      <w:rPr>
        <w:rFonts w:hint="default"/>
      </w:rPr>
    </w:lvl>
  </w:abstractNum>
  <w:abstractNum w:abstractNumId="1" w15:restartNumberingAfterBreak="0">
    <w:nsid w:val="0E283D0C"/>
    <w:multiLevelType w:val="multilevel"/>
    <w:tmpl w:val="60C871DC"/>
    <w:lvl w:ilvl="0">
      <w:start w:val="2"/>
      <w:numFmt w:val="upperLetter"/>
      <w:lvlText w:val="%1"/>
      <w:lvlJc w:val="left"/>
      <w:pPr>
        <w:ind w:left="571" w:hanging="471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571" w:hanging="47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</w:abstractNum>
  <w:abstractNum w:abstractNumId="2" w15:restartNumberingAfterBreak="0">
    <w:nsid w:val="766007C8"/>
    <w:multiLevelType w:val="hybridMultilevel"/>
    <w:tmpl w:val="49A468A8"/>
    <w:lvl w:ilvl="0" w:tplc="7F320A1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1AEC70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D138014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D56F792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1E8AE2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48122BE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00FAB21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F5C3222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8D603B74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3" w15:restartNumberingAfterBreak="0">
    <w:nsid w:val="7B467066"/>
    <w:multiLevelType w:val="hybridMultilevel"/>
    <w:tmpl w:val="A5DA1450"/>
    <w:lvl w:ilvl="0" w:tplc="AAAAD51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4F108CF2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2" w:tplc="C324F8D2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39F4C5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960A8DF4">
      <w:start w:val="1"/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389891EC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91E46D58">
      <w:start w:val="1"/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43581CAC">
      <w:start w:val="1"/>
      <w:numFmt w:val="bullet"/>
      <w:lvlText w:val="•"/>
      <w:lvlJc w:val="left"/>
      <w:pPr>
        <w:ind w:left="7442" w:hanging="361"/>
      </w:pPr>
      <w:rPr>
        <w:rFonts w:hint="default"/>
      </w:rPr>
    </w:lvl>
    <w:lvl w:ilvl="8" w:tplc="4486239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CC"/>
    <w:rsid w:val="00051930"/>
    <w:rsid w:val="00135CC9"/>
    <w:rsid w:val="001D5939"/>
    <w:rsid w:val="003B5FCC"/>
    <w:rsid w:val="005A1A1A"/>
    <w:rsid w:val="005C1C37"/>
    <w:rsid w:val="007E31FC"/>
    <w:rsid w:val="008E4958"/>
    <w:rsid w:val="00963B42"/>
    <w:rsid w:val="009E7827"/>
    <w:rsid w:val="00A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C0F57E"/>
  <w15:docId w15:val="{B68FADEE-8F6E-4503-B5E5-23516C64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1930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193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63B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el.d.hubert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1936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Mike</dc:creator>
  <cp:lastModifiedBy>Reviewer</cp:lastModifiedBy>
  <cp:revision>8</cp:revision>
  <dcterms:created xsi:type="dcterms:W3CDTF">2017-01-23T12:23:00Z</dcterms:created>
  <dcterms:modified xsi:type="dcterms:W3CDTF">2018-08-28T16:12:00Z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2017-01-23T00:00:00Z</vt:filetime>
  </property>
</Properties>
</file>